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EA" w:rsidRDefault="00F73EC4" w:rsidP="004557CB">
      <w:pPr>
        <w:jc w:val="center"/>
      </w:pPr>
      <w:r w:rsidRPr="007059DF">
        <w:rPr>
          <w:noProof/>
        </w:rPr>
        <w:drawing>
          <wp:inline distT="0" distB="0" distL="0" distR="0" wp14:anchorId="1980B076" wp14:editId="78FE5350">
            <wp:extent cx="885825" cy="819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19150"/>
                    </a:xfrm>
                    <a:prstGeom prst="rect">
                      <a:avLst/>
                    </a:prstGeom>
                    <a:noFill/>
                    <a:ln>
                      <a:noFill/>
                    </a:ln>
                  </pic:spPr>
                </pic:pic>
              </a:graphicData>
            </a:graphic>
          </wp:inline>
        </w:drawing>
      </w:r>
      <w:r w:rsidRPr="007059DF">
        <w:rPr>
          <w:noProof/>
        </w:rPr>
        <w:drawing>
          <wp:inline distT="0" distB="0" distL="0" distR="0" wp14:anchorId="4FCF29F5" wp14:editId="59898C9F">
            <wp:extent cx="1323975"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inline>
        </w:drawing>
      </w:r>
      <w:r w:rsidRPr="007059DF">
        <w:rPr>
          <w:noProof/>
        </w:rPr>
        <w:drawing>
          <wp:inline distT="0" distB="0" distL="0" distR="0" wp14:anchorId="0CE489D4" wp14:editId="36884A3B">
            <wp:extent cx="1057275" cy="809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809625"/>
                    </a:xfrm>
                    <a:prstGeom prst="rect">
                      <a:avLst/>
                    </a:prstGeom>
                    <a:noFill/>
                    <a:ln>
                      <a:noFill/>
                    </a:ln>
                  </pic:spPr>
                </pic:pic>
              </a:graphicData>
            </a:graphic>
          </wp:inline>
        </w:drawing>
      </w:r>
    </w:p>
    <w:p w:rsidR="004557CB" w:rsidRDefault="00382701" w:rsidP="00C310C8">
      <w:pPr>
        <w:jc w:val="center"/>
        <w:rPr>
          <w:b/>
          <w:sz w:val="52"/>
          <w:szCs w:val="52"/>
        </w:rPr>
      </w:pPr>
      <w:r>
        <w:rPr>
          <w:rFonts w:hint="eastAsia"/>
          <w:b/>
          <w:sz w:val="52"/>
          <w:szCs w:val="52"/>
        </w:rPr>
        <w:t>フレッシュマンズカップ</w:t>
      </w:r>
    </w:p>
    <w:p w:rsidR="004557CB" w:rsidRDefault="004557CB" w:rsidP="004557CB">
      <w:pPr>
        <w:jc w:val="center"/>
        <w:rPr>
          <w:sz w:val="36"/>
          <w:szCs w:val="36"/>
        </w:rPr>
      </w:pPr>
      <w:r w:rsidRPr="004557CB">
        <w:rPr>
          <w:rFonts w:hint="eastAsia"/>
          <w:sz w:val="36"/>
          <w:szCs w:val="36"/>
        </w:rPr>
        <w:t>**********</w:t>
      </w:r>
      <w:r w:rsidRPr="004557CB">
        <w:rPr>
          <w:rFonts w:hint="eastAsia"/>
          <w:sz w:val="36"/>
          <w:szCs w:val="36"/>
        </w:rPr>
        <w:t xml:space="preserve">　レース公示　</w:t>
      </w:r>
      <w:r w:rsidRPr="004557CB">
        <w:rPr>
          <w:rFonts w:hint="eastAsia"/>
          <w:sz w:val="36"/>
          <w:szCs w:val="36"/>
        </w:rPr>
        <w:t>**********</w:t>
      </w:r>
    </w:p>
    <w:p w:rsidR="0052192A" w:rsidRDefault="0052192A" w:rsidP="0052192A">
      <w:pPr>
        <w:pStyle w:val="Default"/>
      </w:pPr>
    </w:p>
    <w:p w:rsidR="0052192A" w:rsidRDefault="0052192A" w:rsidP="0052192A">
      <w:pPr>
        <w:pStyle w:val="Default"/>
        <w:rPr>
          <w:sz w:val="21"/>
          <w:szCs w:val="21"/>
        </w:rPr>
      </w:pPr>
      <w:r>
        <w:rPr>
          <w:rFonts w:hint="eastAsia"/>
          <w:sz w:val="21"/>
          <w:szCs w:val="21"/>
        </w:rPr>
        <w:t>・大会名：鎌倉学生選手権</w:t>
      </w:r>
    </w:p>
    <w:p w:rsidR="0052192A" w:rsidRDefault="0052192A" w:rsidP="0052192A">
      <w:pPr>
        <w:pStyle w:val="Default"/>
        <w:rPr>
          <w:sz w:val="21"/>
          <w:szCs w:val="21"/>
        </w:rPr>
      </w:pPr>
      <w:r>
        <w:rPr>
          <w:rFonts w:hint="eastAsia"/>
          <w:sz w:val="21"/>
          <w:szCs w:val="21"/>
        </w:rPr>
        <w:t>・主催：日本ウインドサーフィン協会</w:t>
      </w:r>
    </w:p>
    <w:p w:rsidR="00851A05" w:rsidRDefault="00851A05" w:rsidP="00851A05">
      <w:pPr>
        <w:pStyle w:val="Default"/>
        <w:rPr>
          <w:sz w:val="21"/>
          <w:szCs w:val="21"/>
        </w:rPr>
      </w:pPr>
      <w:r>
        <w:rPr>
          <w:rFonts w:hint="eastAsia"/>
          <w:sz w:val="21"/>
          <w:szCs w:val="21"/>
        </w:rPr>
        <w:t>・期日：</w:t>
      </w:r>
      <w:r>
        <w:rPr>
          <w:rFonts w:ascii="Century" w:cs="Century"/>
          <w:sz w:val="21"/>
          <w:szCs w:val="21"/>
        </w:rPr>
        <w:t>201</w:t>
      </w:r>
      <w:r>
        <w:rPr>
          <w:rFonts w:ascii="Century" w:cs="Century" w:hint="eastAsia"/>
          <w:sz w:val="21"/>
          <w:szCs w:val="21"/>
        </w:rPr>
        <w:t>6</w:t>
      </w:r>
      <w:r>
        <w:rPr>
          <w:rFonts w:hint="eastAsia"/>
          <w:sz w:val="21"/>
          <w:szCs w:val="21"/>
        </w:rPr>
        <w:t>年</w:t>
      </w:r>
      <w:r w:rsidR="00382701">
        <w:rPr>
          <w:rFonts w:ascii="Century" w:cs="Century" w:hint="eastAsia"/>
          <w:sz w:val="21"/>
          <w:szCs w:val="21"/>
        </w:rPr>
        <w:t>10</w:t>
      </w:r>
      <w:r>
        <w:rPr>
          <w:rFonts w:hint="eastAsia"/>
          <w:sz w:val="21"/>
          <w:szCs w:val="21"/>
        </w:rPr>
        <w:t>月</w:t>
      </w:r>
      <w:r w:rsidR="00382701">
        <w:rPr>
          <w:rFonts w:ascii="Century" w:cs="Century" w:hint="eastAsia"/>
          <w:sz w:val="21"/>
          <w:szCs w:val="21"/>
        </w:rPr>
        <w:t>15</w:t>
      </w:r>
      <w:r>
        <w:rPr>
          <w:rFonts w:hint="eastAsia"/>
          <w:sz w:val="21"/>
          <w:szCs w:val="21"/>
        </w:rPr>
        <w:t>～</w:t>
      </w:r>
      <w:r w:rsidR="00382701">
        <w:rPr>
          <w:rFonts w:ascii="Century" w:cs="Century" w:hint="eastAsia"/>
          <w:sz w:val="21"/>
          <w:szCs w:val="21"/>
        </w:rPr>
        <w:t>16</w:t>
      </w:r>
      <w:r>
        <w:rPr>
          <w:rFonts w:hint="eastAsia"/>
          <w:sz w:val="21"/>
          <w:szCs w:val="21"/>
        </w:rPr>
        <w:t>日</w:t>
      </w:r>
    </w:p>
    <w:p w:rsidR="00851A05" w:rsidRDefault="00382701" w:rsidP="00851A05">
      <w:pPr>
        <w:pStyle w:val="Default"/>
        <w:rPr>
          <w:sz w:val="21"/>
          <w:szCs w:val="21"/>
        </w:rPr>
      </w:pPr>
      <w:r>
        <w:rPr>
          <w:rFonts w:hint="eastAsia"/>
          <w:sz w:val="21"/>
          <w:szCs w:val="21"/>
        </w:rPr>
        <w:t>・場所：神奈川県逗子市逗子</w:t>
      </w:r>
      <w:r w:rsidR="00851A05">
        <w:rPr>
          <w:rFonts w:hint="eastAsia"/>
          <w:sz w:val="21"/>
          <w:szCs w:val="21"/>
        </w:rPr>
        <w:t>海岸沖</w:t>
      </w:r>
    </w:p>
    <w:p w:rsidR="0052192A" w:rsidRDefault="0052192A" w:rsidP="0052192A">
      <w:pPr>
        <w:pStyle w:val="Default"/>
        <w:rPr>
          <w:sz w:val="21"/>
          <w:szCs w:val="21"/>
        </w:rPr>
      </w:pPr>
      <w:r>
        <w:rPr>
          <w:rFonts w:hint="eastAsia"/>
          <w:sz w:val="21"/>
          <w:szCs w:val="21"/>
        </w:rPr>
        <w:t>・主管：日本学生ボードセーリング連盟関東支部</w:t>
      </w:r>
    </w:p>
    <w:p w:rsidR="0052192A" w:rsidRPr="00382701" w:rsidRDefault="00382701" w:rsidP="0052192A">
      <w:pPr>
        <w:pStyle w:val="Default"/>
        <w:rPr>
          <w:sz w:val="21"/>
          <w:szCs w:val="21"/>
        </w:rPr>
      </w:pPr>
      <w:r w:rsidRPr="00382701">
        <w:rPr>
          <w:rFonts w:hint="eastAsia"/>
          <w:sz w:val="21"/>
          <w:szCs w:val="21"/>
        </w:rPr>
        <w:t>・協力：</w:t>
      </w:r>
      <w:r w:rsidRPr="00382701">
        <w:rPr>
          <w:sz w:val="21"/>
          <w:szCs w:val="21"/>
        </w:rPr>
        <w:t>：小坪漁業協同組合、逗子マリンスポーツ連盟</w:t>
      </w:r>
    </w:p>
    <w:p w:rsidR="0052192A" w:rsidRDefault="0052192A" w:rsidP="0052192A">
      <w:pPr>
        <w:pStyle w:val="Default"/>
        <w:rPr>
          <w:sz w:val="21"/>
          <w:szCs w:val="21"/>
        </w:rPr>
      </w:pPr>
      <w:r>
        <w:rPr>
          <w:rFonts w:ascii="Century" w:cs="Century"/>
          <w:sz w:val="21"/>
          <w:szCs w:val="21"/>
        </w:rPr>
        <w:t xml:space="preserve">1. </w:t>
      </w:r>
      <w:r>
        <w:rPr>
          <w:rFonts w:hint="eastAsia"/>
          <w:sz w:val="21"/>
          <w:szCs w:val="21"/>
        </w:rPr>
        <w:t>規則</w:t>
      </w:r>
    </w:p>
    <w:p w:rsidR="0052192A" w:rsidRDefault="0052192A" w:rsidP="0052192A">
      <w:pPr>
        <w:pStyle w:val="Default"/>
        <w:rPr>
          <w:sz w:val="21"/>
          <w:szCs w:val="21"/>
        </w:rPr>
      </w:pPr>
      <w:r>
        <w:rPr>
          <w:rFonts w:ascii="Century" w:cs="Century"/>
          <w:sz w:val="21"/>
          <w:szCs w:val="21"/>
        </w:rPr>
        <w:t>1.1</w:t>
      </w:r>
      <w:r>
        <w:rPr>
          <w:rFonts w:ascii="Century" w:cs="Century" w:hint="eastAsia"/>
          <w:sz w:val="21"/>
          <w:szCs w:val="21"/>
        </w:rPr>
        <w:t xml:space="preserve">　</w:t>
      </w:r>
      <w:r>
        <w:rPr>
          <w:rFonts w:ascii="Century" w:cs="Century"/>
          <w:sz w:val="21"/>
          <w:szCs w:val="21"/>
        </w:rPr>
        <w:t>2013-2016</w:t>
      </w:r>
      <w:r>
        <w:rPr>
          <w:rFonts w:hint="eastAsia"/>
          <w:sz w:val="21"/>
          <w:szCs w:val="21"/>
        </w:rPr>
        <w:t>セーリング競技規則（以下</w:t>
      </w:r>
      <w:r>
        <w:rPr>
          <w:rFonts w:ascii="Century" w:cs="Century"/>
          <w:sz w:val="21"/>
          <w:szCs w:val="21"/>
        </w:rPr>
        <w:t>RRS</w:t>
      </w:r>
      <w:r>
        <w:rPr>
          <w:rFonts w:hint="eastAsia"/>
          <w:sz w:val="21"/>
          <w:szCs w:val="21"/>
        </w:rPr>
        <w:t>）、付則</w:t>
      </w:r>
      <w:r>
        <w:rPr>
          <w:rFonts w:ascii="Century" w:cs="Century"/>
          <w:sz w:val="21"/>
          <w:szCs w:val="21"/>
        </w:rPr>
        <w:t>B</w:t>
      </w:r>
      <w:r>
        <w:rPr>
          <w:rFonts w:hint="eastAsia"/>
          <w:sz w:val="21"/>
          <w:szCs w:val="21"/>
        </w:rPr>
        <w:t>およびテクノ</w:t>
      </w:r>
      <w:r>
        <w:rPr>
          <w:rFonts w:ascii="Century" w:cs="Century"/>
          <w:sz w:val="21"/>
          <w:szCs w:val="21"/>
        </w:rPr>
        <w:t>293</w:t>
      </w:r>
      <w:r>
        <w:rPr>
          <w:rFonts w:hint="eastAsia"/>
          <w:sz w:val="21"/>
          <w:szCs w:val="21"/>
        </w:rPr>
        <w:t>のクラスルールに定義された規則。</w:t>
      </w:r>
    </w:p>
    <w:p w:rsidR="0052192A" w:rsidRDefault="0052192A" w:rsidP="0052192A">
      <w:pPr>
        <w:pStyle w:val="Default"/>
        <w:rPr>
          <w:sz w:val="21"/>
          <w:szCs w:val="21"/>
        </w:rPr>
      </w:pPr>
      <w:r>
        <w:rPr>
          <w:rFonts w:ascii="Century" w:cs="Century"/>
          <w:sz w:val="21"/>
          <w:szCs w:val="21"/>
        </w:rPr>
        <w:t>1.2</w:t>
      </w:r>
      <w:r>
        <w:rPr>
          <w:rFonts w:hint="eastAsia"/>
          <w:sz w:val="21"/>
          <w:szCs w:val="21"/>
        </w:rPr>
        <w:t>帆走指示書と各規則が矛盾する場合、帆走指示書を優先する。</w:t>
      </w:r>
    </w:p>
    <w:p w:rsidR="0052192A" w:rsidRDefault="0052192A" w:rsidP="0052192A">
      <w:pPr>
        <w:pStyle w:val="Default"/>
        <w:rPr>
          <w:sz w:val="21"/>
          <w:szCs w:val="21"/>
        </w:rPr>
      </w:pPr>
      <w:r>
        <w:rPr>
          <w:rFonts w:ascii="Century" w:cs="Century"/>
          <w:sz w:val="21"/>
          <w:szCs w:val="21"/>
        </w:rPr>
        <w:t xml:space="preserve">2. </w:t>
      </w:r>
      <w:r>
        <w:rPr>
          <w:rFonts w:hint="eastAsia"/>
          <w:sz w:val="21"/>
          <w:szCs w:val="21"/>
        </w:rPr>
        <w:t>広告</w:t>
      </w:r>
    </w:p>
    <w:p w:rsidR="0052192A" w:rsidRDefault="0052192A" w:rsidP="0052192A">
      <w:pPr>
        <w:pStyle w:val="Default"/>
        <w:rPr>
          <w:sz w:val="21"/>
          <w:szCs w:val="21"/>
        </w:rPr>
      </w:pPr>
      <w:r>
        <w:rPr>
          <w:rFonts w:ascii="Century" w:cs="Century"/>
          <w:sz w:val="21"/>
          <w:szCs w:val="21"/>
        </w:rPr>
        <w:t>2.1</w:t>
      </w:r>
      <w:r>
        <w:rPr>
          <w:rFonts w:hint="eastAsia"/>
          <w:sz w:val="21"/>
          <w:szCs w:val="21"/>
        </w:rPr>
        <w:t>各艇は主催団体により提供された広告の表示要求をされる場合がある。</w:t>
      </w:r>
    </w:p>
    <w:p w:rsidR="0052192A" w:rsidRDefault="0052192A" w:rsidP="0052192A">
      <w:pPr>
        <w:pStyle w:val="Default"/>
        <w:rPr>
          <w:sz w:val="21"/>
          <w:szCs w:val="21"/>
        </w:rPr>
      </w:pPr>
      <w:r>
        <w:rPr>
          <w:rFonts w:ascii="Century" w:cs="Century"/>
          <w:sz w:val="21"/>
          <w:szCs w:val="21"/>
        </w:rPr>
        <w:t xml:space="preserve">3. </w:t>
      </w:r>
      <w:r>
        <w:rPr>
          <w:rFonts w:hint="eastAsia"/>
          <w:sz w:val="21"/>
          <w:szCs w:val="21"/>
        </w:rPr>
        <w:t>競技種目テクノ</w:t>
      </w:r>
      <w:r>
        <w:rPr>
          <w:rFonts w:ascii="Century" w:cs="Century"/>
          <w:sz w:val="21"/>
          <w:szCs w:val="21"/>
        </w:rPr>
        <w:t>293</w:t>
      </w:r>
      <w:r>
        <w:rPr>
          <w:rFonts w:hint="eastAsia"/>
          <w:sz w:val="21"/>
          <w:szCs w:val="21"/>
        </w:rPr>
        <w:t>クラス（</w:t>
      </w:r>
      <w:r>
        <w:rPr>
          <w:rFonts w:ascii="Century" w:cs="Century"/>
          <w:sz w:val="21"/>
          <w:szCs w:val="21"/>
        </w:rPr>
        <w:t>A17</w:t>
      </w:r>
      <w:r>
        <w:rPr>
          <w:rFonts w:hint="eastAsia"/>
          <w:sz w:val="21"/>
          <w:szCs w:val="21"/>
        </w:rPr>
        <w:t>ディビジョン）</w:t>
      </w:r>
    </w:p>
    <w:p w:rsidR="0052192A" w:rsidRDefault="0052192A" w:rsidP="0052192A">
      <w:pPr>
        <w:pStyle w:val="Default"/>
        <w:rPr>
          <w:sz w:val="21"/>
          <w:szCs w:val="21"/>
        </w:rPr>
      </w:pPr>
      <w:r>
        <w:rPr>
          <w:rFonts w:ascii="Century" w:cs="Century"/>
          <w:sz w:val="21"/>
          <w:szCs w:val="21"/>
        </w:rPr>
        <w:t xml:space="preserve">4. </w:t>
      </w:r>
      <w:r>
        <w:rPr>
          <w:rFonts w:hint="eastAsia"/>
          <w:sz w:val="21"/>
          <w:szCs w:val="21"/>
        </w:rPr>
        <w:t>参加資格</w:t>
      </w:r>
    </w:p>
    <w:p w:rsidR="0052192A" w:rsidRDefault="00382701" w:rsidP="0052192A">
      <w:pPr>
        <w:pStyle w:val="Default"/>
        <w:rPr>
          <w:sz w:val="21"/>
          <w:szCs w:val="21"/>
        </w:rPr>
      </w:pPr>
      <w:r>
        <w:rPr>
          <w:rFonts w:ascii="Century" w:cs="Century"/>
          <w:sz w:val="21"/>
          <w:szCs w:val="21"/>
        </w:rPr>
        <w:t>4.</w:t>
      </w:r>
      <w:r>
        <w:rPr>
          <w:rFonts w:ascii="Century" w:cs="Century" w:hint="eastAsia"/>
          <w:sz w:val="21"/>
          <w:szCs w:val="21"/>
        </w:rPr>
        <w:t>1</w:t>
      </w:r>
      <w:r w:rsidR="0052192A">
        <w:rPr>
          <w:rFonts w:hint="eastAsia"/>
          <w:sz w:val="21"/>
          <w:szCs w:val="21"/>
        </w:rPr>
        <w:t>学連在籍</w:t>
      </w:r>
      <w:r w:rsidR="0052192A">
        <w:rPr>
          <w:rFonts w:ascii="Century" w:cs="Century"/>
          <w:sz w:val="21"/>
          <w:szCs w:val="21"/>
        </w:rPr>
        <w:t>1</w:t>
      </w:r>
      <w:r w:rsidR="0052192A">
        <w:rPr>
          <w:rFonts w:hint="eastAsia"/>
          <w:sz w:val="21"/>
          <w:szCs w:val="21"/>
        </w:rPr>
        <w:t>年目までの者</w:t>
      </w:r>
    </w:p>
    <w:p w:rsidR="0052192A" w:rsidRDefault="00382701" w:rsidP="0052192A">
      <w:pPr>
        <w:pStyle w:val="Default"/>
        <w:rPr>
          <w:sz w:val="21"/>
          <w:szCs w:val="21"/>
        </w:rPr>
      </w:pPr>
      <w:r>
        <w:rPr>
          <w:rFonts w:ascii="Century" w:cs="Century"/>
          <w:sz w:val="21"/>
          <w:szCs w:val="21"/>
        </w:rPr>
        <w:t>4.</w:t>
      </w:r>
      <w:r>
        <w:rPr>
          <w:rFonts w:ascii="Century" w:cs="Century" w:hint="eastAsia"/>
          <w:sz w:val="21"/>
          <w:szCs w:val="21"/>
        </w:rPr>
        <w:t>2</w:t>
      </w:r>
      <w:r w:rsidR="0052192A">
        <w:rPr>
          <w:rFonts w:hint="eastAsia"/>
          <w:sz w:val="21"/>
          <w:szCs w:val="21"/>
        </w:rPr>
        <w:t>浮力体と笛の用意をしている選手。</w:t>
      </w:r>
    </w:p>
    <w:p w:rsidR="0052192A" w:rsidRDefault="00382701" w:rsidP="0052192A">
      <w:pPr>
        <w:pStyle w:val="Default"/>
        <w:rPr>
          <w:sz w:val="21"/>
          <w:szCs w:val="21"/>
        </w:rPr>
      </w:pPr>
      <w:r>
        <w:rPr>
          <w:rFonts w:ascii="Century" w:cs="Century"/>
          <w:sz w:val="21"/>
          <w:szCs w:val="21"/>
        </w:rPr>
        <w:t>4.</w:t>
      </w:r>
      <w:r>
        <w:rPr>
          <w:rFonts w:ascii="Century" w:cs="Century" w:hint="eastAsia"/>
          <w:sz w:val="21"/>
          <w:szCs w:val="21"/>
        </w:rPr>
        <w:t>3</w:t>
      </w:r>
      <w:r w:rsidR="0052192A">
        <w:rPr>
          <w:rFonts w:hint="eastAsia"/>
          <w:sz w:val="21"/>
          <w:szCs w:val="21"/>
        </w:rPr>
        <w:t>未成年者が参加する場合は、保護者が責任をもつ事に同意をしている事</w:t>
      </w:r>
    </w:p>
    <w:p w:rsidR="0052192A" w:rsidRDefault="0052192A" w:rsidP="0052192A">
      <w:pPr>
        <w:pStyle w:val="Default"/>
        <w:rPr>
          <w:sz w:val="21"/>
          <w:szCs w:val="21"/>
        </w:rPr>
      </w:pPr>
      <w:r>
        <w:rPr>
          <w:rFonts w:ascii="Century" w:cs="Century"/>
          <w:sz w:val="21"/>
          <w:szCs w:val="21"/>
        </w:rPr>
        <w:t xml:space="preserve">5. </w:t>
      </w:r>
      <w:r>
        <w:rPr>
          <w:rFonts w:hint="eastAsia"/>
          <w:sz w:val="21"/>
          <w:szCs w:val="21"/>
        </w:rPr>
        <w:t>参加方法および参加費</w:t>
      </w:r>
    </w:p>
    <w:p w:rsidR="0052192A" w:rsidRDefault="0052192A" w:rsidP="0052192A">
      <w:pPr>
        <w:pStyle w:val="Default"/>
        <w:rPr>
          <w:sz w:val="21"/>
          <w:szCs w:val="21"/>
        </w:rPr>
      </w:pPr>
      <w:r>
        <w:rPr>
          <w:rFonts w:hint="eastAsia"/>
          <w:sz w:val="21"/>
          <w:szCs w:val="21"/>
        </w:rPr>
        <w:t>大学</w:t>
      </w:r>
      <w:r w:rsidR="00BA2DAC">
        <w:rPr>
          <w:rFonts w:hint="eastAsia"/>
          <w:sz w:val="21"/>
          <w:szCs w:val="21"/>
        </w:rPr>
        <w:t>単位で参加する選手の氏名を以下のアドレスにクラス別、男女別、セー</w:t>
      </w:r>
      <w:r>
        <w:rPr>
          <w:rFonts w:hint="eastAsia"/>
          <w:sz w:val="21"/>
          <w:szCs w:val="21"/>
        </w:rPr>
        <w:t>ルナンバー順に送信</w:t>
      </w:r>
      <w:r w:rsidR="00BA2DAC">
        <w:rPr>
          <w:rFonts w:hint="eastAsia"/>
          <w:sz w:val="21"/>
          <w:szCs w:val="21"/>
        </w:rPr>
        <w:t>した上で、大会当日に別紙エントリー用紙に氏名、住所、大学名、セー</w:t>
      </w:r>
      <w:bookmarkStart w:id="0" w:name="_GoBack"/>
      <w:bookmarkEnd w:id="0"/>
      <w:r>
        <w:rPr>
          <w:rFonts w:hint="eastAsia"/>
          <w:sz w:val="21"/>
          <w:szCs w:val="21"/>
        </w:rPr>
        <w:t>ルナンバー、性別を記入のうえ、エントリー費と共に陸上本部に提出すること。</w:t>
      </w:r>
    </w:p>
    <w:p w:rsidR="0052192A" w:rsidRPr="0052192A" w:rsidRDefault="0052192A" w:rsidP="0052192A">
      <w:pPr>
        <w:pStyle w:val="Default"/>
        <w:rPr>
          <w:sz w:val="21"/>
          <w:szCs w:val="21"/>
        </w:rPr>
      </w:pPr>
      <w:r>
        <w:rPr>
          <w:rFonts w:hint="eastAsia"/>
          <w:sz w:val="21"/>
          <w:szCs w:val="21"/>
        </w:rPr>
        <w:t>アドレス：</w:t>
      </w:r>
      <w:r w:rsidRPr="0052192A">
        <w:rPr>
          <w:sz w:val="21"/>
          <w:szCs w:val="21"/>
        </w:rPr>
        <w:t>hiroaki.wind4318@gmail.com</w:t>
      </w:r>
    </w:p>
    <w:p w:rsidR="0052192A" w:rsidRDefault="0052192A" w:rsidP="0052192A">
      <w:pPr>
        <w:pStyle w:val="Default"/>
        <w:rPr>
          <w:sz w:val="21"/>
          <w:szCs w:val="21"/>
        </w:rPr>
      </w:pPr>
      <w:r>
        <w:rPr>
          <w:rFonts w:hint="eastAsia"/>
          <w:sz w:val="21"/>
          <w:szCs w:val="21"/>
        </w:rPr>
        <w:t>エントリー締め切り</w:t>
      </w:r>
      <w:r>
        <w:rPr>
          <w:rFonts w:ascii="Century" w:cs="Century"/>
          <w:sz w:val="21"/>
          <w:szCs w:val="21"/>
        </w:rPr>
        <w:t>(</w:t>
      </w:r>
      <w:r>
        <w:rPr>
          <w:rFonts w:hint="eastAsia"/>
          <w:sz w:val="21"/>
          <w:szCs w:val="21"/>
        </w:rPr>
        <w:t>メールエントリー</w:t>
      </w:r>
      <w:r w:rsidR="00382701">
        <w:rPr>
          <w:rFonts w:ascii="Century" w:cs="Century"/>
          <w:sz w:val="21"/>
          <w:szCs w:val="21"/>
        </w:rPr>
        <w:t>)</w:t>
      </w:r>
      <w:r w:rsidR="00382701">
        <w:rPr>
          <w:rFonts w:ascii="Century" w:cs="Century" w:hint="eastAsia"/>
          <w:sz w:val="21"/>
          <w:szCs w:val="21"/>
        </w:rPr>
        <w:t>10</w:t>
      </w:r>
      <w:r>
        <w:rPr>
          <w:rFonts w:hint="eastAsia"/>
          <w:sz w:val="21"/>
          <w:szCs w:val="21"/>
        </w:rPr>
        <w:t>月</w:t>
      </w:r>
      <w:r w:rsidR="00382701">
        <w:rPr>
          <w:rFonts w:ascii="Century" w:cs="Century" w:hint="eastAsia"/>
          <w:sz w:val="21"/>
          <w:szCs w:val="21"/>
        </w:rPr>
        <w:t>7</w:t>
      </w:r>
      <w:r>
        <w:rPr>
          <w:rFonts w:hint="eastAsia"/>
          <w:sz w:val="21"/>
          <w:szCs w:val="21"/>
        </w:rPr>
        <w:t>日（金）</w:t>
      </w:r>
    </w:p>
    <w:p w:rsidR="0052192A" w:rsidRDefault="00382701" w:rsidP="0052192A">
      <w:pPr>
        <w:pStyle w:val="Default"/>
        <w:pageBreakBefore/>
        <w:rPr>
          <w:sz w:val="21"/>
          <w:szCs w:val="21"/>
        </w:rPr>
      </w:pPr>
      <w:r>
        <w:rPr>
          <w:rFonts w:hint="eastAsia"/>
          <w:sz w:val="21"/>
          <w:szCs w:val="21"/>
        </w:rPr>
        <w:lastRenderedPageBreak/>
        <w:t>エントリー費：</w:t>
      </w:r>
      <w:r>
        <w:rPr>
          <w:rFonts w:ascii="Century" w:cs="Century" w:hint="eastAsia"/>
          <w:sz w:val="21"/>
          <w:szCs w:val="21"/>
        </w:rPr>
        <w:t>3</w:t>
      </w:r>
      <w:r w:rsidR="0052192A">
        <w:rPr>
          <w:rFonts w:ascii="Century" w:cs="Century"/>
          <w:sz w:val="21"/>
          <w:szCs w:val="21"/>
        </w:rPr>
        <w:t>000</w:t>
      </w:r>
      <w:r w:rsidR="0052192A">
        <w:rPr>
          <w:rFonts w:hint="eastAsia"/>
          <w:sz w:val="21"/>
          <w:szCs w:val="21"/>
        </w:rPr>
        <w:t>円</w:t>
      </w:r>
    </w:p>
    <w:p w:rsidR="0052192A" w:rsidRDefault="0052192A" w:rsidP="0052192A">
      <w:pPr>
        <w:pStyle w:val="Default"/>
        <w:rPr>
          <w:sz w:val="21"/>
          <w:szCs w:val="21"/>
        </w:rPr>
      </w:pPr>
      <w:r>
        <w:rPr>
          <w:rFonts w:hint="eastAsia"/>
          <w:sz w:val="21"/>
          <w:szCs w:val="21"/>
        </w:rPr>
        <w:t>※エントリー費から</w:t>
      </w:r>
      <w:r>
        <w:rPr>
          <w:rFonts w:ascii="Century" w:cs="Century"/>
          <w:sz w:val="21"/>
          <w:szCs w:val="21"/>
        </w:rPr>
        <w:t>200</w:t>
      </w:r>
      <w:r>
        <w:rPr>
          <w:rFonts w:hint="eastAsia"/>
          <w:sz w:val="21"/>
          <w:szCs w:val="21"/>
        </w:rPr>
        <w:t>円</w:t>
      </w:r>
      <w:r>
        <w:rPr>
          <w:rFonts w:ascii="Century" w:cs="Century"/>
          <w:sz w:val="21"/>
          <w:szCs w:val="21"/>
        </w:rPr>
        <w:t>NT</w:t>
      </w:r>
      <w:r>
        <w:rPr>
          <w:rFonts w:hint="eastAsia"/>
          <w:sz w:val="21"/>
          <w:szCs w:val="21"/>
        </w:rPr>
        <w:t>援助に回させて頂きます。</w:t>
      </w:r>
    </w:p>
    <w:p w:rsidR="0052192A" w:rsidRDefault="0052192A" w:rsidP="0052192A">
      <w:pPr>
        <w:pStyle w:val="Default"/>
        <w:rPr>
          <w:sz w:val="21"/>
          <w:szCs w:val="21"/>
        </w:rPr>
      </w:pPr>
      <w:r>
        <w:rPr>
          <w:rFonts w:hint="eastAsia"/>
          <w:sz w:val="21"/>
          <w:szCs w:val="21"/>
        </w:rPr>
        <w:t>※エントリー費は当日</w:t>
      </w:r>
      <w:r w:rsidR="00382701">
        <w:rPr>
          <w:rFonts w:ascii="Century" w:cs="Century" w:hint="eastAsia"/>
          <w:sz w:val="21"/>
          <w:szCs w:val="21"/>
        </w:rPr>
        <w:t>10</w:t>
      </w:r>
      <w:r w:rsidR="00382701">
        <w:rPr>
          <w:rFonts w:hint="eastAsia"/>
          <w:sz w:val="21"/>
          <w:szCs w:val="21"/>
        </w:rPr>
        <w:t>月15</w:t>
      </w:r>
      <w:r>
        <w:rPr>
          <w:rFonts w:hint="eastAsia"/>
          <w:sz w:val="21"/>
          <w:szCs w:val="21"/>
        </w:rPr>
        <w:t>日</w:t>
      </w:r>
      <w:r>
        <w:rPr>
          <w:rFonts w:ascii="Century" w:cs="Century"/>
          <w:sz w:val="21"/>
          <w:szCs w:val="21"/>
        </w:rPr>
        <w:t>(</w:t>
      </w:r>
      <w:r>
        <w:rPr>
          <w:rFonts w:hint="eastAsia"/>
          <w:sz w:val="21"/>
          <w:szCs w:val="21"/>
        </w:rPr>
        <w:t>土</w:t>
      </w:r>
      <w:r>
        <w:rPr>
          <w:rFonts w:ascii="Century" w:cs="Century"/>
          <w:sz w:val="21"/>
          <w:szCs w:val="21"/>
        </w:rPr>
        <w:t>)</w:t>
      </w:r>
      <w:r>
        <w:rPr>
          <w:rFonts w:hint="eastAsia"/>
          <w:sz w:val="21"/>
          <w:szCs w:val="21"/>
        </w:rPr>
        <w:t>のレジストレーションの時、大学ごとでまとめて払ってください。</w:t>
      </w:r>
    </w:p>
    <w:p w:rsidR="0052192A" w:rsidRDefault="0052192A" w:rsidP="0052192A">
      <w:pPr>
        <w:pStyle w:val="Default"/>
        <w:rPr>
          <w:sz w:val="21"/>
          <w:szCs w:val="21"/>
        </w:rPr>
      </w:pPr>
      <w:r>
        <w:rPr>
          <w:rFonts w:hint="eastAsia"/>
          <w:sz w:val="21"/>
          <w:szCs w:val="21"/>
        </w:rPr>
        <w:t>※</w:t>
      </w:r>
      <w:r w:rsidR="00382701">
        <w:rPr>
          <w:rFonts w:ascii="Century" w:cs="Century" w:hint="eastAsia"/>
          <w:sz w:val="21"/>
          <w:szCs w:val="21"/>
        </w:rPr>
        <w:t>10</w:t>
      </w:r>
      <w:r>
        <w:rPr>
          <w:rFonts w:hint="eastAsia"/>
          <w:sz w:val="21"/>
          <w:szCs w:val="21"/>
        </w:rPr>
        <w:t>月</w:t>
      </w:r>
      <w:r w:rsidR="00382701">
        <w:rPr>
          <w:rFonts w:ascii="Century" w:cs="Century" w:hint="eastAsia"/>
          <w:sz w:val="21"/>
          <w:szCs w:val="21"/>
        </w:rPr>
        <w:t>12</w:t>
      </w:r>
      <w:r>
        <w:rPr>
          <w:rFonts w:hint="eastAsia"/>
          <w:sz w:val="21"/>
          <w:szCs w:val="21"/>
        </w:rPr>
        <w:t>日（水）レイトエントリー受付終了レイトペナルティーはプラス</w:t>
      </w:r>
      <w:r>
        <w:rPr>
          <w:rFonts w:ascii="Century" w:cs="Century"/>
          <w:sz w:val="21"/>
          <w:szCs w:val="21"/>
        </w:rPr>
        <w:t>1000</w:t>
      </w:r>
      <w:r>
        <w:rPr>
          <w:rFonts w:hint="eastAsia"/>
          <w:sz w:val="21"/>
          <w:szCs w:val="21"/>
        </w:rPr>
        <w:t>円です。</w:t>
      </w:r>
    </w:p>
    <w:p w:rsidR="004A567D" w:rsidRDefault="0052192A" w:rsidP="0052192A">
      <w:pPr>
        <w:pStyle w:val="Default"/>
        <w:rPr>
          <w:sz w:val="21"/>
          <w:szCs w:val="21"/>
        </w:rPr>
      </w:pPr>
      <w:r>
        <w:rPr>
          <w:rFonts w:ascii="Century" w:cs="Century"/>
          <w:sz w:val="21"/>
          <w:szCs w:val="21"/>
        </w:rPr>
        <w:t xml:space="preserve">6. </w:t>
      </w:r>
      <w:r>
        <w:rPr>
          <w:rFonts w:hint="eastAsia"/>
          <w:sz w:val="21"/>
          <w:szCs w:val="21"/>
        </w:rPr>
        <w:t>日程</w:t>
      </w:r>
    </w:p>
    <w:p w:rsidR="0052192A" w:rsidRDefault="00382701" w:rsidP="0052192A">
      <w:pPr>
        <w:pStyle w:val="Default"/>
        <w:rPr>
          <w:rFonts w:ascii="Century" w:cs="Century"/>
          <w:sz w:val="21"/>
          <w:szCs w:val="21"/>
        </w:rPr>
      </w:pPr>
      <w:r>
        <w:rPr>
          <w:rFonts w:ascii="Century" w:cs="Century" w:hint="eastAsia"/>
          <w:sz w:val="21"/>
          <w:szCs w:val="21"/>
        </w:rPr>
        <w:t>10</w:t>
      </w:r>
      <w:r w:rsidR="0052192A">
        <w:rPr>
          <w:rFonts w:hint="eastAsia"/>
          <w:sz w:val="21"/>
          <w:szCs w:val="21"/>
        </w:rPr>
        <w:t>月</w:t>
      </w:r>
      <w:r>
        <w:rPr>
          <w:rFonts w:ascii="Century" w:cs="Century" w:hint="eastAsia"/>
          <w:sz w:val="21"/>
          <w:szCs w:val="21"/>
        </w:rPr>
        <w:t>15</w:t>
      </w:r>
      <w:r w:rsidR="0052192A">
        <w:rPr>
          <w:rFonts w:hint="eastAsia"/>
          <w:sz w:val="21"/>
          <w:szCs w:val="21"/>
        </w:rPr>
        <w:t>日（土）レジストレーション</w:t>
      </w:r>
      <w:r w:rsidR="0052192A">
        <w:rPr>
          <w:rFonts w:ascii="Century" w:cs="Century"/>
          <w:sz w:val="21"/>
          <w:szCs w:val="21"/>
        </w:rPr>
        <w:t>9</w:t>
      </w:r>
      <w:r w:rsidR="0052192A">
        <w:rPr>
          <w:rFonts w:hint="eastAsia"/>
          <w:sz w:val="21"/>
          <w:szCs w:val="21"/>
        </w:rPr>
        <w:t>：</w:t>
      </w:r>
      <w:r w:rsidR="0052192A">
        <w:rPr>
          <w:rFonts w:ascii="Century" w:cs="Century"/>
          <w:sz w:val="21"/>
          <w:szCs w:val="21"/>
        </w:rPr>
        <w:t>00</w:t>
      </w:r>
      <w:r w:rsidR="0052192A">
        <w:rPr>
          <w:rFonts w:hint="eastAsia"/>
          <w:sz w:val="21"/>
          <w:szCs w:val="21"/>
        </w:rPr>
        <w:t>～</w:t>
      </w:r>
      <w:r w:rsidR="0052192A">
        <w:rPr>
          <w:rFonts w:ascii="Century" w:cs="Century"/>
          <w:sz w:val="21"/>
          <w:szCs w:val="21"/>
        </w:rPr>
        <w:t>10</w:t>
      </w:r>
      <w:r w:rsidR="0052192A">
        <w:rPr>
          <w:rFonts w:hint="eastAsia"/>
          <w:sz w:val="21"/>
          <w:szCs w:val="21"/>
        </w:rPr>
        <w:t>：</w:t>
      </w:r>
      <w:r w:rsidR="0052192A">
        <w:rPr>
          <w:rFonts w:ascii="Century" w:cs="Century"/>
          <w:sz w:val="21"/>
          <w:szCs w:val="21"/>
        </w:rPr>
        <w:t>00</w:t>
      </w:r>
    </w:p>
    <w:p w:rsidR="0052192A" w:rsidRDefault="0052192A" w:rsidP="004A567D">
      <w:pPr>
        <w:pStyle w:val="Default"/>
        <w:ind w:firstLineChars="600" w:firstLine="1260"/>
        <w:rPr>
          <w:sz w:val="21"/>
          <w:szCs w:val="21"/>
        </w:rPr>
      </w:pPr>
      <w:r>
        <w:rPr>
          <w:rFonts w:hint="eastAsia"/>
          <w:sz w:val="21"/>
          <w:szCs w:val="21"/>
        </w:rPr>
        <w:t>開会式・スキッパーズミーティング</w:t>
      </w:r>
      <w:r>
        <w:rPr>
          <w:rFonts w:ascii="Century" w:cs="Century"/>
          <w:sz w:val="21"/>
          <w:szCs w:val="21"/>
        </w:rPr>
        <w:t>10</w:t>
      </w:r>
      <w:r>
        <w:rPr>
          <w:rFonts w:hint="eastAsia"/>
          <w:sz w:val="21"/>
          <w:szCs w:val="21"/>
        </w:rPr>
        <w:t>：</w:t>
      </w:r>
      <w:r>
        <w:rPr>
          <w:rFonts w:ascii="Century" w:cs="Century"/>
          <w:sz w:val="21"/>
          <w:szCs w:val="21"/>
        </w:rPr>
        <w:t>00</w:t>
      </w:r>
      <w:r>
        <w:rPr>
          <w:rFonts w:hint="eastAsia"/>
          <w:sz w:val="21"/>
          <w:szCs w:val="21"/>
        </w:rPr>
        <w:t>～</w:t>
      </w:r>
    </w:p>
    <w:p w:rsidR="0052192A" w:rsidRDefault="0052192A" w:rsidP="004A567D">
      <w:pPr>
        <w:pStyle w:val="Default"/>
        <w:ind w:firstLineChars="600" w:firstLine="1260"/>
        <w:rPr>
          <w:sz w:val="21"/>
          <w:szCs w:val="21"/>
        </w:rPr>
      </w:pPr>
      <w:r>
        <w:rPr>
          <w:rFonts w:hint="eastAsia"/>
          <w:sz w:val="21"/>
          <w:szCs w:val="21"/>
        </w:rPr>
        <w:t>最初のレースの予告信号</w:t>
      </w:r>
      <w:r>
        <w:rPr>
          <w:rFonts w:ascii="Century" w:cs="Century"/>
          <w:sz w:val="21"/>
          <w:szCs w:val="21"/>
        </w:rPr>
        <w:t>10</w:t>
      </w:r>
      <w:r>
        <w:rPr>
          <w:rFonts w:hint="eastAsia"/>
          <w:sz w:val="21"/>
          <w:szCs w:val="21"/>
        </w:rPr>
        <w:t>：</w:t>
      </w:r>
      <w:r>
        <w:rPr>
          <w:rFonts w:ascii="Century" w:cs="Century"/>
          <w:sz w:val="21"/>
          <w:szCs w:val="21"/>
        </w:rPr>
        <w:t>55</w:t>
      </w:r>
      <w:r>
        <w:rPr>
          <w:rFonts w:hint="eastAsia"/>
          <w:sz w:val="21"/>
          <w:szCs w:val="21"/>
        </w:rPr>
        <w:t>～</w:t>
      </w:r>
    </w:p>
    <w:p w:rsidR="0052192A" w:rsidRDefault="0052192A" w:rsidP="004A567D">
      <w:pPr>
        <w:pStyle w:val="Default"/>
        <w:ind w:firstLineChars="600" w:firstLine="1260"/>
        <w:rPr>
          <w:sz w:val="21"/>
          <w:szCs w:val="21"/>
        </w:rPr>
      </w:pPr>
      <w:r>
        <w:rPr>
          <w:rFonts w:hint="eastAsia"/>
          <w:sz w:val="21"/>
          <w:szCs w:val="21"/>
        </w:rPr>
        <w:t>引続きレース</w:t>
      </w:r>
    </w:p>
    <w:p w:rsidR="0052192A" w:rsidRDefault="0052192A" w:rsidP="0052192A">
      <w:pPr>
        <w:pStyle w:val="Default"/>
        <w:rPr>
          <w:sz w:val="21"/>
          <w:szCs w:val="21"/>
        </w:rPr>
      </w:pPr>
      <w:r>
        <w:rPr>
          <w:rFonts w:ascii="Century" w:cs="Century"/>
          <w:sz w:val="21"/>
          <w:szCs w:val="21"/>
        </w:rPr>
        <w:t>9</w:t>
      </w:r>
      <w:r>
        <w:rPr>
          <w:rFonts w:hint="eastAsia"/>
          <w:sz w:val="21"/>
          <w:szCs w:val="21"/>
        </w:rPr>
        <w:t>月</w:t>
      </w:r>
      <w:r w:rsidR="00382701">
        <w:rPr>
          <w:rFonts w:ascii="Century" w:cs="Century" w:hint="eastAsia"/>
          <w:sz w:val="21"/>
          <w:szCs w:val="21"/>
        </w:rPr>
        <w:t>16</w:t>
      </w:r>
      <w:r>
        <w:rPr>
          <w:rFonts w:hint="eastAsia"/>
          <w:sz w:val="21"/>
          <w:szCs w:val="21"/>
        </w:rPr>
        <w:t>日（日）最初の予告信号予定時刻</w:t>
      </w:r>
      <w:r>
        <w:rPr>
          <w:rFonts w:ascii="Century" w:cs="Century"/>
          <w:sz w:val="21"/>
          <w:szCs w:val="21"/>
        </w:rPr>
        <w:t>9</w:t>
      </w:r>
      <w:r>
        <w:rPr>
          <w:rFonts w:hint="eastAsia"/>
          <w:sz w:val="21"/>
          <w:szCs w:val="21"/>
        </w:rPr>
        <w:t>：</w:t>
      </w:r>
      <w:r>
        <w:rPr>
          <w:rFonts w:ascii="Century" w:cs="Century"/>
          <w:sz w:val="21"/>
          <w:szCs w:val="21"/>
        </w:rPr>
        <w:t>55</w:t>
      </w:r>
      <w:r>
        <w:rPr>
          <w:rFonts w:hint="eastAsia"/>
          <w:sz w:val="21"/>
          <w:szCs w:val="21"/>
        </w:rPr>
        <w:t>〜</w:t>
      </w:r>
    </w:p>
    <w:p w:rsidR="0052192A" w:rsidRDefault="0052192A" w:rsidP="004A567D">
      <w:pPr>
        <w:pStyle w:val="Default"/>
        <w:ind w:firstLineChars="600" w:firstLine="1260"/>
        <w:rPr>
          <w:sz w:val="21"/>
          <w:szCs w:val="21"/>
        </w:rPr>
      </w:pPr>
      <w:r>
        <w:rPr>
          <w:rFonts w:hint="eastAsia"/>
          <w:sz w:val="21"/>
          <w:szCs w:val="21"/>
        </w:rPr>
        <w:t>表彰閉会式</w:t>
      </w:r>
      <w:r>
        <w:rPr>
          <w:rFonts w:ascii="Century" w:cs="Century"/>
          <w:sz w:val="21"/>
          <w:szCs w:val="21"/>
        </w:rPr>
        <w:t>17</w:t>
      </w:r>
      <w:r>
        <w:rPr>
          <w:rFonts w:hint="eastAsia"/>
          <w:sz w:val="21"/>
          <w:szCs w:val="21"/>
        </w:rPr>
        <w:t>：</w:t>
      </w:r>
      <w:r>
        <w:rPr>
          <w:rFonts w:ascii="Century" w:cs="Century"/>
          <w:sz w:val="21"/>
          <w:szCs w:val="21"/>
        </w:rPr>
        <w:t>30</w:t>
      </w:r>
      <w:r>
        <w:rPr>
          <w:rFonts w:hint="eastAsia"/>
          <w:sz w:val="21"/>
          <w:szCs w:val="21"/>
        </w:rPr>
        <w:t>（予定）</w:t>
      </w:r>
    </w:p>
    <w:p w:rsidR="0052192A" w:rsidRDefault="0052192A" w:rsidP="0052192A">
      <w:pPr>
        <w:pStyle w:val="Default"/>
        <w:rPr>
          <w:sz w:val="21"/>
          <w:szCs w:val="21"/>
        </w:rPr>
      </w:pPr>
      <w:r>
        <w:rPr>
          <w:rFonts w:ascii="Century" w:cs="Century"/>
          <w:sz w:val="21"/>
          <w:szCs w:val="21"/>
        </w:rPr>
        <w:t xml:space="preserve">7. </w:t>
      </w:r>
      <w:r>
        <w:rPr>
          <w:rFonts w:hint="eastAsia"/>
          <w:sz w:val="21"/>
          <w:szCs w:val="21"/>
        </w:rPr>
        <w:t>エキップメント</w:t>
      </w:r>
    </w:p>
    <w:p w:rsidR="0052192A" w:rsidRDefault="0052192A" w:rsidP="0052192A">
      <w:pPr>
        <w:pStyle w:val="Default"/>
        <w:rPr>
          <w:sz w:val="21"/>
          <w:szCs w:val="21"/>
        </w:rPr>
      </w:pPr>
      <w:r>
        <w:rPr>
          <w:rFonts w:ascii="Century" w:cs="Century"/>
          <w:sz w:val="21"/>
          <w:szCs w:val="21"/>
        </w:rPr>
        <w:t>7.1</w:t>
      </w:r>
      <w:r>
        <w:rPr>
          <w:rFonts w:hint="eastAsia"/>
          <w:sz w:val="21"/>
          <w:szCs w:val="21"/>
        </w:rPr>
        <w:t>事前計測は行わないが、大会期間中計測を実施する場合がある。</w:t>
      </w:r>
    </w:p>
    <w:p w:rsidR="0052192A" w:rsidRDefault="0052192A" w:rsidP="0052192A">
      <w:pPr>
        <w:pStyle w:val="Default"/>
        <w:rPr>
          <w:sz w:val="21"/>
          <w:szCs w:val="21"/>
        </w:rPr>
      </w:pPr>
      <w:r>
        <w:rPr>
          <w:rFonts w:ascii="Century" w:cs="Century"/>
          <w:sz w:val="21"/>
          <w:szCs w:val="21"/>
        </w:rPr>
        <w:t>7.2</w:t>
      </w:r>
      <w:r>
        <w:rPr>
          <w:rFonts w:hint="eastAsia"/>
          <w:sz w:val="21"/>
          <w:szCs w:val="21"/>
        </w:rPr>
        <w:t>ボード、セール類のスペックはテクノ</w:t>
      </w:r>
      <w:r>
        <w:rPr>
          <w:rFonts w:ascii="Century" w:cs="Century"/>
          <w:sz w:val="21"/>
          <w:szCs w:val="21"/>
        </w:rPr>
        <w:t>293</w:t>
      </w:r>
      <w:r>
        <w:rPr>
          <w:rFonts w:hint="eastAsia"/>
          <w:sz w:val="21"/>
          <w:szCs w:val="21"/>
        </w:rPr>
        <w:t>クラス</w:t>
      </w:r>
      <w:r>
        <w:rPr>
          <w:rFonts w:ascii="Century" w:cs="Century"/>
          <w:sz w:val="21"/>
          <w:szCs w:val="21"/>
        </w:rPr>
        <w:t>-A17DIV.</w:t>
      </w:r>
      <w:r>
        <w:rPr>
          <w:rFonts w:hint="eastAsia"/>
          <w:sz w:val="21"/>
          <w:szCs w:val="21"/>
        </w:rPr>
        <w:t>に準ずるものとする。</w:t>
      </w:r>
    </w:p>
    <w:p w:rsidR="0052192A" w:rsidRDefault="0052192A" w:rsidP="0052192A">
      <w:pPr>
        <w:pStyle w:val="Default"/>
        <w:rPr>
          <w:sz w:val="21"/>
          <w:szCs w:val="21"/>
        </w:rPr>
      </w:pPr>
      <w:r>
        <w:rPr>
          <w:rFonts w:ascii="Century" w:cs="Century"/>
          <w:sz w:val="21"/>
          <w:szCs w:val="21"/>
        </w:rPr>
        <w:t>7.3</w:t>
      </w:r>
      <w:r>
        <w:rPr>
          <w:rFonts w:hint="eastAsia"/>
          <w:sz w:val="21"/>
          <w:szCs w:val="21"/>
        </w:rPr>
        <w:t>参加選手はセールナンバーを</w:t>
      </w:r>
      <w:r>
        <w:rPr>
          <w:sz w:val="21"/>
          <w:szCs w:val="21"/>
        </w:rPr>
        <w:t>RRS</w:t>
      </w:r>
      <w:r>
        <w:rPr>
          <w:rFonts w:hint="eastAsia"/>
          <w:sz w:val="21"/>
          <w:szCs w:val="21"/>
        </w:rPr>
        <w:t>付則</w:t>
      </w:r>
      <w:r>
        <w:rPr>
          <w:sz w:val="21"/>
          <w:szCs w:val="21"/>
        </w:rPr>
        <w:t>G</w:t>
      </w:r>
      <w:r>
        <w:rPr>
          <w:rFonts w:hint="eastAsia"/>
          <w:sz w:val="21"/>
          <w:szCs w:val="21"/>
        </w:rPr>
        <w:t>・付則</w:t>
      </w:r>
      <w:r>
        <w:rPr>
          <w:sz w:val="21"/>
          <w:szCs w:val="21"/>
        </w:rPr>
        <w:t>B9</w:t>
      </w:r>
      <w:r>
        <w:rPr>
          <w:rFonts w:hint="eastAsia"/>
          <w:sz w:val="21"/>
          <w:szCs w:val="21"/>
        </w:rPr>
        <w:t>およびセールナンバーについてのルールと解釈例について</w:t>
      </w:r>
      <w:r>
        <w:rPr>
          <w:sz w:val="21"/>
          <w:szCs w:val="21"/>
        </w:rPr>
        <w:t xml:space="preserve">&lt;http://www.jw-a.org/pdf/sail_rule.pdf&gt; </w:t>
      </w:r>
      <w:r>
        <w:rPr>
          <w:rFonts w:hint="eastAsia"/>
          <w:sz w:val="21"/>
          <w:szCs w:val="21"/>
        </w:rPr>
        <w:t>のとおり表記するものとし、これに違反した選手は</w:t>
      </w:r>
      <w:r>
        <w:rPr>
          <w:sz w:val="21"/>
          <w:szCs w:val="21"/>
        </w:rPr>
        <w:t>RRS77</w:t>
      </w:r>
      <w:r>
        <w:rPr>
          <w:rFonts w:hint="eastAsia"/>
          <w:sz w:val="21"/>
          <w:szCs w:val="21"/>
        </w:rPr>
        <w:t>のとおり本大会に参加することができない。大会参加後に表記違反が確認された場合は、本大会の全てのレースを</w:t>
      </w:r>
      <w:r>
        <w:rPr>
          <w:sz w:val="21"/>
          <w:szCs w:val="21"/>
        </w:rPr>
        <w:t>DNC</w:t>
      </w:r>
      <w:r>
        <w:rPr>
          <w:rFonts w:hint="eastAsia"/>
          <w:sz w:val="21"/>
          <w:szCs w:val="21"/>
        </w:rPr>
        <w:t>とされる。</w:t>
      </w:r>
    </w:p>
    <w:p w:rsidR="0052192A" w:rsidRDefault="0052192A" w:rsidP="0052192A">
      <w:pPr>
        <w:pStyle w:val="Default"/>
        <w:rPr>
          <w:sz w:val="21"/>
          <w:szCs w:val="21"/>
        </w:rPr>
      </w:pPr>
      <w:r>
        <w:rPr>
          <w:rFonts w:ascii="Century" w:cs="Century"/>
          <w:sz w:val="21"/>
          <w:szCs w:val="21"/>
        </w:rPr>
        <w:t xml:space="preserve">8. </w:t>
      </w:r>
      <w:r>
        <w:rPr>
          <w:rFonts w:hint="eastAsia"/>
          <w:sz w:val="21"/>
          <w:szCs w:val="21"/>
        </w:rPr>
        <w:t>帆走指示書当日のスキーパーズミーティングまでにノーティスボードに掲示される。</w:t>
      </w:r>
    </w:p>
    <w:p w:rsidR="0052192A" w:rsidRDefault="0052192A" w:rsidP="0052192A">
      <w:pPr>
        <w:pStyle w:val="Default"/>
        <w:rPr>
          <w:sz w:val="21"/>
          <w:szCs w:val="21"/>
        </w:rPr>
      </w:pPr>
      <w:r>
        <w:rPr>
          <w:rFonts w:ascii="Century" w:cs="Century"/>
          <w:sz w:val="21"/>
          <w:szCs w:val="21"/>
        </w:rPr>
        <w:t xml:space="preserve">9. </w:t>
      </w:r>
      <w:r>
        <w:rPr>
          <w:rFonts w:hint="eastAsia"/>
          <w:sz w:val="21"/>
          <w:szCs w:val="21"/>
        </w:rPr>
        <w:t>レースエリア添付</w:t>
      </w:r>
      <w:r>
        <w:rPr>
          <w:rFonts w:ascii="Century" w:cs="Century"/>
          <w:sz w:val="21"/>
          <w:szCs w:val="21"/>
        </w:rPr>
        <w:t>1</w:t>
      </w:r>
      <w:r>
        <w:rPr>
          <w:rFonts w:hint="eastAsia"/>
          <w:sz w:val="21"/>
          <w:szCs w:val="21"/>
        </w:rPr>
        <w:t>図は、およそのレースエリアを示す。</w:t>
      </w:r>
    </w:p>
    <w:p w:rsidR="0052192A" w:rsidRDefault="0052192A" w:rsidP="0052192A">
      <w:pPr>
        <w:pStyle w:val="Default"/>
        <w:rPr>
          <w:sz w:val="21"/>
          <w:szCs w:val="21"/>
        </w:rPr>
      </w:pPr>
      <w:r>
        <w:rPr>
          <w:rFonts w:ascii="Century" w:cs="Century"/>
          <w:sz w:val="21"/>
          <w:szCs w:val="21"/>
        </w:rPr>
        <w:t>10.</w:t>
      </w:r>
      <w:r>
        <w:rPr>
          <w:rFonts w:hint="eastAsia"/>
          <w:sz w:val="21"/>
          <w:szCs w:val="21"/>
        </w:rPr>
        <w:t>レース・コース帆走すべきコースは、当日の公式掲示板に示される。</w:t>
      </w:r>
    </w:p>
    <w:p w:rsidR="0052192A" w:rsidRDefault="0052192A" w:rsidP="0052192A">
      <w:pPr>
        <w:pStyle w:val="Default"/>
        <w:rPr>
          <w:sz w:val="21"/>
          <w:szCs w:val="21"/>
        </w:rPr>
      </w:pPr>
      <w:r>
        <w:rPr>
          <w:rFonts w:ascii="Century" w:cs="Century"/>
          <w:sz w:val="21"/>
          <w:szCs w:val="21"/>
        </w:rPr>
        <w:t>11.</w:t>
      </w:r>
      <w:r>
        <w:rPr>
          <w:rFonts w:hint="eastAsia"/>
          <w:sz w:val="21"/>
          <w:szCs w:val="21"/>
        </w:rPr>
        <w:t>得点</w:t>
      </w:r>
    </w:p>
    <w:p w:rsidR="0052192A" w:rsidRDefault="0052192A" w:rsidP="0052192A">
      <w:pPr>
        <w:pStyle w:val="Default"/>
        <w:rPr>
          <w:sz w:val="21"/>
          <w:szCs w:val="21"/>
        </w:rPr>
      </w:pPr>
      <w:r>
        <w:rPr>
          <w:rFonts w:ascii="Century" w:cs="Century"/>
          <w:sz w:val="21"/>
          <w:szCs w:val="21"/>
        </w:rPr>
        <w:t>11.1</w:t>
      </w:r>
      <w:r w:rsidR="00382701">
        <w:rPr>
          <w:rFonts w:hint="eastAsia"/>
          <w:sz w:val="21"/>
          <w:szCs w:val="21"/>
        </w:rPr>
        <w:t>最大8レース</w:t>
      </w:r>
      <w:r>
        <w:rPr>
          <w:rFonts w:hint="eastAsia"/>
          <w:sz w:val="21"/>
          <w:szCs w:val="21"/>
        </w:rPr>
        <w:t>を予定するが、</w:t>
      </w:r>
      <w:r>
        <w:rPr>
          <w:rFonts w:ascii="Century" w:cs="Century"/>
          <w:sz w:val="21"/>
          <w:szCs w:val="21"/>
        </w:rPr>
        <w:t>1</w:t>
      </w:r>
      <w:r>
        <w:rPr>
          <w:rFonts w:hint="eastAsia"/>
          <w:sz w:val="21"/>
          <w:szCs w:val="21"/>
        </w:rPr>
        <w:t>レースの完了により本大会は成立となる。</w:t>
      </w:r>
    </w:p>
    <w:p w:rsidR="0052192A" w:rsidRDefault="0052192A" w:rsidP="0052192A">
      <w:pPr>
        <w:pStyle w:val="Default"/>
        <w:rPr>
          <w:sz w:val="21"/>
          <w:szCs w:val="21"/>
        </w:rPr>
      </w:pPr>
      <w:r>
        <w:rPr>
          <w:rFonts w:ascii="Century" w:cs="Century"/>
          <w:sz w:val="21"/>
          <w:szCs w:val="21"/>
        </w:rPr>
        <w:t>11.24</w:t>
      </w:r>
      <w:r>
        <w:rPr>
          <w:rFonts w:hint="eastAsia"/>
          <w:sz w:val="21"/>
          <w:szCs w:val="21"/>
        </w:rPr>
        <w:t>レース以上成立の場合、最も悪い得点を除外した得点の合計で順位を決定する。</w:t>
      </w:r>
    </w:p>
    <w:p w:rsidR="0052192A" w:rsidRDefault="0052192A" w:rsidP="0052192A">
      <w:pPr>
        <w:pStyle w:val="Default"/>
        <w:rPr>
          <w:sz w:val="21"/>
          <w:szCs w:val="21"/>
        </w:rPr>
      </w:pPr>
      <w:r>
        <w:rPr>
          <w:rFonts w:ascii="Century" w:cs="Century"/>
          <w:sz w:val="21"/>
          <w:szCs w:val="21"/>
        </w:rPr>
        <w:t>11.3</w:t>
      </w:r>
      <w:r>
        <w:rPr>
          <w:rFonts w:hint="eastAsia"/>
          <w:sz w:val="21"/>
          <w:szCs w:val="21"/>
        </w:rPr>
        <w:t>一日に行う最大のレース数は</w:t>
      </w:r>
      <w:r>
        <w:rPr>
          <w:rFonts w:ascii="Century" w:cs="Century"/>
          <w:sz w:val="21"/>
          <w:szCs w:val="21"/>
        </w:rPr>
        <w:t>4</w:t>
      </w:r>
      <w:r>
        <w:rPr>
          <w:rFonts w:hint="eastAsia"/>
          <w:sz w:val="21"/>
          <w:szCs w:val="21"/>
        </w:rPr>
        <w:t>レースとする。</w:t>
      </w:r>
    </w:p>
    <w:p w:rsidR="0052192A" w:rsidRDefault="0052192A" w:rsidP="0052192A">
      <w:pPr>
        <w:pStyle w:val="Default"/>
        <w:rPr>
          <w:sz w:val="21"/>
          <w:szCs w:val="21"/>
        </w:rPr>
      </w:pPr>
      <w:r>
        <w:rPr>
          <w:rFonts w:ascii="Century" w:cs="Century"/>
          <w:sz w:val="21"/>
          <w:szCs w:val="21"/>
        </w:rPr>
        <w:t>12.</w:t>
      </w:r>
      <w:r>
        <w:rPr>
          <w:rFonts w:hint="eastAsia"/>
          <w:sz w:val="21"/>
          <w:szCs w:val="21"/>
        </w:rPr>
        <w:t>賞</w:t>
      </w:r>
      <w:r w:rsidR="00382701">
        <w:rPr>
          <w:rFonts w:hint="eastAsia"/>
          <w:sz w:val="21"/>
          <w:szCs w:val="21"/>
        </w:rPr>
        <w:t xml:space="preserve">　</w:t>
      </w:r>
      <w:r>
        <w:rPr>
          <w:rFonts w:hint="eastAsia"/>
          <w:sz w:val="21"/>
          <w:szCs w:val="21"/>
        </w:rPr>
        <w:t>メンズ</w:t>
      </w:r>
      <w:r>
        <w:rPr>
          <w:rFonts w:ascii="Century" w:cs="Century"/>
          <w:sz w:val="21"/>
          <w:szCs w:val="21"/>
        </w:rPr>
        <w:t>1</w:t>
      </w:r>
      <w:r>
        <w:rPr>
          <w:rFonts w:hint="eastAsia"/>
          <w:sz w:val="21"/>
          <w:szCs w:val="21"/>
        </w:rPr>
        <w:t>位～</w:t>
      </w:r>
      <w:r>
        <w:rPr>
          <w:rFonts w:ascii="Century" w:cs="Century"/>
          <w:sz w:val="21"/>
          <w:szCs w:val="21"/>
        </w:rPr>
        <w:t>6</w:t>
      </w:r>
      <w:r>
        <w:rPr>
          <w:rFonts w:hint="eastAsia"/>
          <w:sz w:val="21"/>
          <w:szCs w:val="21"/>
        </w:rPr>
        <w:t>位、レディース</w:t>
      </w:r>
      <w:r>
        <w:rPr>
          <w:rFonts w:ascii="Century" w:cs="Century"/>
          <w:sz w:val="21"/>
          <w:szCs w:val="21"/>
        </w:rPr>
        <w:t>1</w:t>
      </w:r>
      <w:r>
        <w:rPr>
          <w:rFonts w:hint="eastAsia"/>
          <w:sz w:val="21"/>
          <w:szCs w:val="21"/>
        </w:rPr>
        <w:t>位～６位</w:t>
      </w:r>
    </w:p>
    <w:p w:rsidR="0052192A" w:rsidRDefault="0052192A" w:rsidP="0052192A">
      <w:pPr>
        <w:pStyle w:val="Default"/>
        <w:rPr>
          <w:sz w:val="21"/>
          <w:szCs w:val="21"/>
        </w:rPr>
      </w:pPr>
      <w:r>
        <w:rPr>
          <w:rFonts w:ascii="Century" w:cs="Century"/>
          <w:sz w:val="21"/>
          <w:szCs w:val="21"/>
        </w:rPr>
        <w:t>13.</w:t>
      </w:r>
      <w:r>
        <w:rPr>
          <w:rFonts w:hint="eastAsia"/>
          <w:sz w:val="21"/>
          <w:szCs w:val="21"/>
        </w:rPr>
        <w:t>責任各選手は自己の責任において大会に参加するものとする。主催団体、実行委員会、またはこの大会に関わる全ての関係者は、競技者の大会前大会中、大会後の死亡、怪我、病気またはその他の物質的な損害についての責任を負わない。また、各選手は以下の誓約書に同意した上で、出艇簿にサインしたときのみ出艇が許可される。</w:t>
      </w:r>
    </w:p>
    <w:p w:rsidR="0052192A" w:rsidRDefault="0052192A" w:rsidP="0052192A">
      <w:pPr>
        <w:pStyle w:val="Default"/>
        <w:rPr>
          <w:sz w:val="21"/>
          <w:szCs w:val="21"/>
        </w:rPr>
      </w:pPr>
      <w:r>
        <w:rPr>
          <w:rFonts w:ascii="Century" w:cs="Century"/>
          <w:sz w:val="21"/>
          <w:szCs w:val="21"/>
        </w:rPr>
        <w:t>14.</w:t>
      </w:r>
      <w:r>
        <w:rPr>
          <w:rFonts w:hint="eastAsia"/>
          <w:sz w:val="21"/>
          <w:szCs w:val="21"/>
        </w:rPr>
        <w:t>問い合わせ先</w:t>
      </w:r>
    </w:p>
    <w:p w:rsidR="0052192A" w:rsidRDefault="004A567D" w:rsidP="0052192A">
      <w:pPr>
        <w:pStyle w:val="Default"/>
        <w:pageBreakBefore/>
        <w:rPr>
          <w:sz w:val="21"/>
          <w:szCs w:val="21"/>
        </w:rPr>
      </w:pPr>
      <w:r>
        <w:rPr>
          <w:rFonts w:hint="eastAsia"/>
          <w:sz w:val="21"/>
          <w:szCs w:val="21"/>
        </w:rPr>
        <w:lastRenderedPageBreak/>
        <w:t>大会実行委員長　原　勇貴　080-4850－8536</w:t>
      </w:r>
    </w:p>
    <w:p w:rsidR="0052192A" w:rsidRDefault="0052192A" w:rsidP="0052192A">
      <w:pPr>
        <w:jc w:val="left"/>
        <w:rPr>
          <w:sz w:val="36"/>
          <w:szCs w:val="36"/>
        </w:rPr>
      </w:pPr>
      <w:r>
        <w:rPr>
          <w:rFonts w:hint="eastAsia"/>
          <w:szCs w:val="21"/>
        </w:rPr>
        <w:t>添付１図</w:t>
      </w:r>
    </w:p>
    <w:p w:rsidR="00C01972" w:rsidRDefault="00C01972" w:rsidP="00996064">
      <w:pPr>
        <w:jc w:val="left"/>
        <w:rPr>
          <w:szCs w:val="21"/>
        </w:rPr>
      </w:pPr>
    </w:p>
    <w:p w:rsidR="00914A05" w:rsidRDefault="00503734" w:rsidP="00914A05">
      <w:r>
        <w:rPr>
          <w:noProof/>
        </w:rPr>
        <mc:AlternateContent>
          <mc:Choice Requires="wps">
            <w:drawing>
              <wp:anchor distT="0" distB="0" distL="114300" distR="114300" simplePos="0" relativeHeight="251659264" behindDoc="0" locked="0" layoutInCell="1" allowOverlap="1">
                <wp:simplePos x="0" y="0"/>
                <wp:positionH relativeFrom="column">
                  <wp:posOffset>2032001</wp:posOffset>
                </wp:positionH>
                <wp:positionV relativeFrom="paragraph">
                  <wp:posOffset>1489076</wp:posOffset>
                </wp:positionV>
                <wp:extent cx="1162050" cy="786328"/>
                <wp:effectExtent l="0" t="57150" r="0" b="52070"/>
                <wp:wrapNone/>
                <wp:docPr id="8" name="円/楕円 8"/>
                <wp:cNvGraphicFramePr/>
                <a:graphic xmlns:a="http://schemas.openxmlformats.org/drawingml/2006/main">
                  <a:graphicData uri="http://schemas.microsoft.com/office/word/2010/wordprocessingShape">
                    <wps:wsp>
                      <wps:cNvSpPr/>
                      <wps:spPr>
                        <a:xfrm rot="20332192">
                          <a:off x="0" y="0"/>
                          <a:ext cx="1162050" cy="78632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68C4259" id="円/楕円 8" o:spid="_x0000_s1026" style="position:absolute;left:0;text-align:left;margin-left:160pt;margin-top:117.25pt;width:91.5pt;height:61.9pt;rotation:-1384784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" fillcolor="#5b9bd5 [3204]" strokecolor="#1f4d78 [1604]" strokeweight="1pt">
                <v:stroke joinstyle="miter"/>
              </v:oval>
            </w:pict>
          </mc:Fallback>
        </mc:AlternateContent>
      </w:r>
      <w:r w:rsidRPr="00503734">
        <w:rPr>
          <w:noProof/>
        </w:rPr>
        <w:drawing>
          <wp:inline distT="0" distB="0" distL="0" distR="0">
            <wp:extent cx="5400040" cy="3024451"/>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024451"/>
                    </a:xfrm>
                    <a:prstGeom prst="rect">
                      <a:avLst/>
                    </a:prstGeom>
                    <a:noFill/>
                    <a:ln>
                      <a:noFill/>
                    </a:ln>
                  </pic:spPr>
                </pic:pic>
              </a:graphicData>
            </a:graphic>
          </wp:inline>
        </w:drawing>
      </w:r>
      <w:r w:rsidR="00F73EC4">
        <w:rPr>
          <w:noProof/>
        </w:rPr>
        <mc:AlternateContent>
          <mc:Choice Requires="wps">
            <w:drawing>
              <wp:anchor distT="0" distB="0" distL="114300" distR="114300" simplePos="0" relativeHeight="251657728" behindDoc="0" locked="0" layoutInCell="1" allowOverlap="1">
                <wp:simplePos x="0" y="0"/>
                <wp:positionH relativeFrom="column">
                  <wp:posOffset>6797040</wp:posOffset>
                </wp:positionH>
                <wp:positionV relativeFrom="paragraph">
                  <wp:posOffset>-797560</wp:posOffset>
                </wp:positionV>
                <wp:extent cx="1416685" cy="269240"/>
                <wp:effectExtent l="9525" t="5715" r="12065"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69240"/>
                        </a:xfrm>
                        <a:prstGeom prst="rect">
                          <a:avLst/>
                        </a:prstGeom>
                        <a:solidFill>
                          <a:srgbClr val="FFFFFF"/>
                        </a:solidFill>
                        <a:ln w="9525">
                          <a:solidFill>
                            <a:srgbClr val="000000"/>
                          </a:solidFill>
                          <a:miter lim="800000"/>
                          <a:headEnd/>
                          <a:tailEnd/>
                        </a:ln>
                      </wps:spPr>
                      <wps:txbx>
                        <w:txbxContent>
                          <w:p w:rsidR="00491D5D" w:rsidRDefault="00491D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35.2pt;margin-top:-62.8pt;width:111.5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">
                <v:textbox>
                  <w:txbxContent>
                    <w:p w:rsidR="00491D5D" w:rsidRDefault="00491D5D"/>
                  </w:txbxContent>
                </v:textbox>
              </v:shape>
            </w:pict>
          </mc:Fallback>
        </mc:AlternateContent>
      </w:r>
    </w:p>
    <w:p w:rsidR="00914A05" w:rsidRDefault="00914A05" w:rsidP="00996064">
      <w:pPr>
        <w:jc w:val="left"/>
        <w:rPr>
          <w:szCs w:val="21"/>
        </w:rPr>
      </w:pPr>
    </w:p>
    <w:p w:rsidR="002770D7" w:rsidRPr="00996064" w:rsidRDefault="002770D7" w:rsidP="00996064">
      <w:pPr>
        <w:jc w:val="left"/>
        <w:rPr>
          <w:szCs w:val="21"/>
        </w:rPr>
      </w:pPr>
    </w:p>
    <w:p w:rsidR="00813809" w:rsidRDefault="002770D7" w:rsidP="00996064">
      <w:pPr>
        <w:tabs>
          <w:tab w:val="center" w:pos="4252"/>
        </w:tabs>
        <w:rPr>
          <w:sz w:val="32"/>
          <w:szCs w:val="32"/>
        </w:rPr>
      </w:pPr>
      <w:r>
        <w:rPr>
          <w:sz w:val="32"/>
          <w:szCs w:val="32"/>
        </w:rPr>
        <w:tab/>
      </w:r>
    </w:p>
    <w:p w:rsidR="00813809" w:rsidRDefault="00813809" w:rsidP="00996064">
      <w:pPr>
        <w:tabs>
          <w:tab w:val="center" w:pos="4252"/>
        </w:tabs>
        <w:rPr>
          <w:sz w:val="32"/>
          <w:szCs w:val="32"/>
        </w:rPr>
      </w:pPr>
    </w:p>
    <w:p w:rsidR="00503734" w:rsidRDefault="00503734" w:rsidP="00996064">
      <w:pPr>
        <w:tabs>
          <w:tab w:val="center" w:pos="4252"/>
        </w:tabs>
        <w:rPr>
          <w:sz w:val="32"/>
          <w:szCs w:val="32"/>
        </w:rPr>
      </w:pPr>
    </w:p>
    <w:p w:rsidR="00503734" w:rsidRDefault="00503734" w:rsidP="00996064">
      <w:pPr>
        <w:tabs>
          <w:tab w:val="center" w:pos="4252"/>
        </w:tabs>
        <w:rPr>
          <w:sz w:val="32"/>
          <w:szCs w:val="32"/>
        </w:rPr>
      </w:pPr>
    </w:p>
    <w:p w:rsidR="00503734" w:rsidRDefault="00503734" w:rsidP="00996064">
      <w:pPr>
        <w:tabs>
          <w:tab w:val="center" w:pos="4252"/>
        </w:tabs>
        <w:rPr>
          <w:sz w:val="32"/>
          <w:szCs w:val="32"/>
        </w:rPr>
      </w:pPr>
    </w:p>
    <w:p w:rsidR="00503734" w:rsidRDefault="00503734" w:rsidP="00996064">
      <w:pPr>
        <w:tabs>
          <w:tab w:val="center" w:pos="4252"/>
        </w:tabs>
        <w:rPr>
          <w:sz w:val="32"/>
          <w:szCs w:val="32"/>
        </w:rPr>
      </w:pPr>
    </w:p>
    <w:p w:rsidR="00503734" w:rsidRDefault="00503734" w:rsidP="00996064">
      <w:pPr>
        <w:tabs>
          <w:tab w:val="center" w:pos="4252"/>
        </w:tabs>
        <w:rPr>
          <w:sz w:val="32"/>
          <w:szCs w:val="32"/>
        </w:rPr>
      </w:pPr>
    </w:p>
    <w:p w:rsidR="00813809" w:rsidRDefault="00813809" w:rsidP="00996064">
      <w:pPr>
        <w:tabs>
          <w:tab w:val="center" w:pos="4252"/>
        </w:tabs>
        <w:rPr>
          <w:sz w:val="32"/>
          <w:szCs w:val="32"/>
        </w:rPr>
      </w:pPr>
    </w:p>
    <w:p w:rsidR="00914A05" w:rsidRPr="00996064" w:rsidRDefault="002770D7" w:rsidP="00996064">
      <w:pPr>
        <w:tabs>
          <w:tab w:val="center" w:pos="4252"/>
        </w:tabs>
        <w:rPr>
          <w:sz w:val="32"/>
          <w:szCs w:val="32"/>
        </w:rPr>
      </w:pPr>
      <w:r w:rsidRPr="00947312">
        <w:rPr>
          <w:rFonts w:hint="eastAsia"/>
          <w:sz w:val="32"/>
          <w:szCs w:val="32"/>
        </w:rPr>
        <w:lastRenderedPageBreak/>
        <w:t>誓約書</w:t>
      </w:r>
    </w:p>
    <w:p w:rsidR="00813809" w:rsidRPr="00813809" w:rsidRDefault="00813809" w:rsidP="00813809">
      <w:pPr>
        <w:ind w:firstLineChars="100" w:firstLine="210"/>
      </w:pPr>
      <w:r>
        <w:rPr>
          <w:rFonts w:hint="eastAsia"/>
        </w:rPr>
        <w:t>本大会</w:t>
      </w:r>
      <w:r w:rsidR="002770D7">
        <w:rPr>
          <w:rFonts w:hint="eastAsia"/>
        </w:rPr>
        <w:t>参加にあたり、自らの身体の安全及び物件、所持物に関するすべての管理、判断は私個人の責任において行います。すべての直接的、間接的な損害及び、損失を大会の主催者、関係競技役員、団体に対して求償、訴訟は致しません。またスポーツマンシップに則りルール、モラル、マナーを厳守することを誓います。</w:t>
      </w:r>
    </w:p>
    <w:p w:rsidR="00813809" w:rsidRDefault="00813809" w:rsidP="00813809">
      <w:pPr>
        <w:jc w:val="right"/>
        <w:rPr>
          <w:sz w:val="22"/>
          <w:lang w:eastAsia="zh-CN"/>
        </w:rPr>
      </w:pPr>
      <w:r>
        <w:rPr>
          <w:rFonts w:hint="eastAsia"/>
          <w:sz w:val="22"/>
          <w:lang w:eastAsia="zh-CN"/>
        </w:rPr>
        <w:t>大学名：</w:t>
      </w:r>
      <w:r>
        <w:rPr>
          <w:rFonts w:hint="eastAsia"/>
          <w:sz w:val="22"/>
          <w:u w:val="single"/>
          <w:lang w:eastAsia="zh-CN"/>
        </w:rPr>
        <w:t xml:space="preserve">　　　　　　　　　　</w:t>
      </w:r>
      <w:r>
        <w:rPr>
          <w:rFonts w:hint="eastAsia"/>
          <w:sz w:val="22"/>
          <w:lang w:eastAsia="zh-CN"/>
        </w:rPr>
        <w:t>大学</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460"/>
        <w:gridCol w:w="3567"/>
        <w:gridCol w:w="1418"/>
        <w:gridCol w:w="857"/>
      </w:tblGrid>
      <w:tr w:rsidR="00813809" w:rsidTr="00491D5D">
        <w:trPr>
          <w:trHeight w:val="394"/>
        </w:trPr>
        <w:tc>
          <w:tcPr>
            <w:tcW w:w="1460" w:type="dxa"/>
            <w:shd w:val="clear" w:color="auto" w:fill="auto"/>
          </w:tcPr>
          <w:p w:rsidR="00813809" w:rsidRPr="0049297B" w:rsidRDefault="00813809" w:rsidP="00491D5D">
            <w:pPr>
              <w:ind w:firstLineChars="100" w:firstLine="160"/>
              <w:jc w:val="left"/>
              <w:rPr>
                <w:sz w:val="22"/>
              </w:rPr>
            </w:pPr>
            <w:r w:rsidRPr="0049297B">
              <w:rPr>
                <w:rFonts w:hint="eastAsia"/>
                <w:sz w:val="16"/>
                <w:szCs w:val="16"/>
              </w:rPr>
              <w:t>ふりがな</w:t>
            </w:r>
            <w:r w:rsidRPr="0049297B">
              <w:rPr>
                <w:sz w:val="22"/>
              </w:rPr>
              <w:br/>
            </w:r>
            <w:r w:rsidRPr="0049297B">
              <w:rPr>
                <w:rFonts w:hint="eastAsia"/>
                <w:sz w:val="22"/>
              </w:rPr>
              <w:t>氏　　　名</w:t>
            </w:r>
          </w:p>
        </w:tc>
        <w:tc>
          <w:tcPr>
            <w:tcW w:w="1460" w:type="dxa"/>
            <w:shd w:val="clear" w:color="auto" w:fill="auto"/>
          </w:tcPr>
          <w:p w:rsidR="00813809" w:rsidRPr="0049297B" w:rsidRDefault="00813809" w:rsidP="00491D5D">
            <w:pPr>
              <w:jc w:val="left"/>
              <w:rPr>
                <w:sz w:val="22"/>
              </w:rPr>
            </w:pPr>
            <w:r w:rsidRPr="0049297B">
              <w:rPr>
                <w:rFonts w:hint="eastAsia"/>
                <w:sz w:val="22"/>
              </w:rPr>
              <w:t>電話番号</w:t>
            </w:r>
          </w:p>
        </w:tc>
        <w:tc>
          <w:tcPr>
            <w:tcW w:w="3567" w:type="dxa"/>
            <w:shd w:val="clear" w:color="auto" w:fill="auto"/>
          </w:tcPr>
          <w:p w:rsidR="00813809" w:rsidRPr="0049297B" w:rsidRDefault="00813809" w:rsidP="00491D5D">
            <w:pPr>
              <w:jc w:val="left"/>
              <w:rPr>
                <w:sz w:val="22"/>
              </w:rPr>
            </w:pPr>
            <w:r w:rsidRPr="0049297B">
              <w:rPr>
                <w:rFonts w:hint="eastAsia"/>
                <w:sz w:val="22"/>
              </w:rPr>
              <w:t>住所</w:t>
            </w:r>
          </w:p>
        </w:tc>
        <w:tc>
          <w:tcPr>
            <w:tcW w:w="1418" w:type="dxa"/>
            <w:shd w:val="clear" w:color="auto" w:fill="auto"/>
          </w:tcPr>
          <w:p w:rsidR="00813809" w:rsidRPr="0049297B" w:rsidRDefault="00813809" w:rsidP="00491D5D">
            <w:pPr>
              <w:jc w:val="left"/>
              <w:rPr>
                <w:sz w:val="22"/>
              </w:rPr>
            </w:pPr>
            <w:r>
              <w:rPr>
                <w:rFonts w:hint="eastAsia"/>
                <w:sz w:val="22"/>
              </w:rPr>
              <w:t>セー</w:t>
            </w:r>
            <w:r w:rsidRPr="0049297B">
              <w:rPr>
                <w:rFonts w:hint="eastAsia"/>
                <w:sz w:val="22"/>
              </w:rPr>
              <w:t>ル</w:t>
            </w:r>
            <w:r w:rsidRPr="0049297B">
              <w:rPr>
                <w:rFonts w:hint="eastAsia"/>
                <w:sz w:val="22"/>
              </w:rPr>
              <w:t>No.</w:t>
            </w:r>
          </w:p>
        </w:tc>
        <w:tc>
          <w:tcPr>
            <w:tcW w:w="857" w:type="dxa"/>
            <w:shd w:val="clear" w:color="auto" w:fill="auto"/>
          </w:tcPr>
          <w:p w:rsidR="00813809" w:rsidRPr="0049297B" w:rsidRDefault="00813809" w:rsidP="00491D5D">
            <w:pPr>
              <w:jc w:val="left"/>
              <w:rPr>
                <w:sz w:val="22"/>
              </w:rPr>
            </w:pPr>
            <w:r w:rsidRPr="0049297B">
              <w:rPr>
                <w:rFonts w:hint="eastAsia"/>
                <w:sz w:val="22"/>
              </w:rPr>
              <w:t>性別</w:t>
            </w:r>
          </w:p>
        </w:tc>
      </w:tr>
      <w:tr w:rsidR="00813809" w:rsidTr="00491D5D">
        <w:trPr>
          <w:trHeight w:val="517"/>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53"/>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47"/>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69"/>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63"/>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43"/>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65"/>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65"/>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bl>
    <w:p w:rsidR="00813809" w:rsidRDefault="00813809" w:rsidP="00813809">
      <w:pPr>
        <w:jc w:val="left"/>
        <w:rPr>
          <w:sz w:val="22"/>
        </w:rPr>
      </w:pPr>
      <w:r>
        <w:rPr>
          <w:rFonts w:hint="eastAsia"/>
          <w:sz w:val="22"/>
        </w:rPr>
        <w:t xml:space="preserve">　　　　　　　　　エントリー費</w:t>
      </w:r>
      <w:r w:rsidR="00503734">
        <w:rPr>
          <w:rFonts w:hint="eastAsia"/>
          <w:sz w:val="22"/>
        </w:rPr>
        <w:t>3</w:t>
      </w:r>
      <w:r>
        <w:rPr>
          <w:rFonts w:hint="eastAsia"/>
          <w:sz w:val="22"/>
        </w:rPr>
        <w:t>000</w:t>
      </w:r>
      <w:r>
        <w:rPr>
          <w:rFonts w:hint="eastAsia"/>
          <w:sz w:val="22"/>
        </w:rPr>
        <w:t>円×</w:t>
      </w:r>
      <w:r>
        <w:rPr>
          <w:rFonts w:hint="eastAsia"/>
          <w:sz w:val="22"/>
          <w:u w:val="single"/>
        </w:rPr>
        <w:t xml:space="preserve">　　　　　</w:t>
      </w:r>
      <w:r>
        <w:rPr>
          <w:rFonts w:hint="eastAsia"/>
          <w:sz w:val="22"/>
        </w:rPr>
        <w:t>人＝</w:t>
      </w:r>
      <w:r>
        <w:rPr>
          <w:rFonts w:hint="eastAsia"/>
          <w:sz w:val="22"/>
          <w:u w:val="single"/>
        </w:rPr>
        <w:t xml:space="preserve">　　　　　　　　　　</w:t>
      </w:r>
      <w:r>
        <w:rPr>
          <w:rFonts w:hint="eastAsia"/>
          <w:sz w:val="22"/>
        </w:rPr>
        <w:t>円</w:t>
      </w:r>
    </w:p>
    <w:p w:rsidR="00813809" w:rsidRPr="00BF53C2" w:rsidRDefault="00813809" w:rsidP="00813809">
      <w:pPr>
        <w:jc w:val="left"/>
        <w:rPr>
          <w:i/>
          <w:sz w:val="22"/>
          <w:u w:val="single"/>
        </w:rPr>
      </w:pPr>
      <w:r w:rsidRPr="00BF53C2">
        <w:rPr>
          <w:rFonts w:hint="eastAsia"/>
          <w:sz w:val="22"/>
        </w:rPr>
        <w:t>氏名</w:t>
      </w:r>
      <w:r w:rsidRPr="00BF53C2">
        <w:rPr>
          <w:rFonts w:hint="eastAsia"/>
          <w:sz w:val="22"/>
          <w:u w:val="single"/>
        </w:rPr>
        <w:t xml:space="preserve">　　　　　　　　　　　印</w:t>
      </w:r>
      <w:r w:rsidRPr="00BF53C2">
        <w:rPr>
          <w:rFonts w:hint="eastAsia"/>
          <w:sz w:val="22"/>
        </w:rPr>
        <w:t xml:space="preserve">　　　　　　　　氏名</w:t>
      </w:r>
      <w:r w:rsidRPr="00BF53C2">
        <w:rPr>
          <w:rFonts w:hint="eastAsia"/>
          <w:sz w:val="22"/>
          <w:u w:val="single"/>
        </w:rPr>
        <w:t xml:space="preserve">　　　　　　　　　　　印</w:t>
      </w:r>
    </w:p>
    <w:p w:rsidR="00813809" w:rsidRPr="00BF53C2" w:rsidRDefault="00813809" w:rsidP="00813809">
      <w:pPr>
        <w:jc w:val="left"/>
        <w:rPr>
          <w:sz w:val="22"/>
          <w:u w:val="single"/>
          <w:lang w:eastAsia="zh-TW"/>
        </w:rPr>
      </w:pPr>
      <w:r w:rsidRPr="00BF53C2">
        <w:rPr>
          <w:rFonts w:hint="eastAsia"/>
          <w:sz w:val="22"/>
        </w:rPr>
        <w:t xml:space="preserve">　</w:t>
      </w:r>
      <w:r w:rsidRPr="00BF53C2">
        <w:rPr>
          <w:rFonts w:hint="eastAsia"/>
          <w:sz w:val="22"/>
          <w:lang w:eastAsia="zh-TW"/>
        </w:rPr>
        <w:t>保護者</w:t>
      </w:r>
      <w:r w:rsidRPr="00BF53C2">
        <w:rPr>
          <w:rFonts w:hint="eastAsia"/>
          <w:sz w:val="22"/>
          <w:u w:val="single"/>
          <w:lang w:eastAsia="zh-TW"/>
        </w:rPr>
        <w:t xml:space="preserve">　　　　　　　　　　　印</w:t>
      </w:r>
      <w:r w:rsidRPr="00BF53C2">
        <w:rPr>
          <w:rFonts w:hint="eastAsia"/>
          <w:sz w:val="22"/>
          <w:lang w:eastAsia="zh-TW"/>
        </w:rPr>
        <w:t xml:space="preserve">　　　　　　　保護者</w:t>
      </w:r>
      <w:r w:rsidRPr="00BF53C2">
        <w:rPr>
          <w:rFonts w:hint="eastAsia"/>
          <w:sz w:val="22"/>
          <w:u w:val="single"/>
          <w:lang w:eastAsia="zh-TW"/>
        </w:rPr>
        <w:t xml:space="preserve">　　　　　　　　　　　印</w:t>
      </w:r>
    </w:p>
    <w:p w:rsidR="00813809" w:rsidRPr="00BF53C2" w:rsidRDefault="00813809" w:rsidP="00813809">
      <w:pPr>
        <w:jc w:val="left"/>
        <w:rPr>
          <w:sz w:val="22"/>
          <w:u w:val="single"/>
          <w:lang w:eastAsia="zh-TW"/>
        </w:rPr>
      </w:pPr>
    </w:p>
    <w:p w:rsidR="00813809" w:rsidRPr="00BF53C2" w:rsidRDefault="00813809" w:rsidP="00813809">
      <w:pPr>
        <w:jc w:val="left"/>
        <w:rPr>
          <w:sz w:val="22"/>
          <w:u w:val="single"/>
        </w:rPr>
      </w:pPr>
      <w:r w:rsidRPr="00BF53C2">
        <w:rPr>
          <w:rFonts w:hint="eastAsia"/>
          <w:sz w:val="22"/>
        </w:rPr>
        <w:t>氏名</w:t>
      </w:r>
      <w:r w:rsidRPr="00BF53C2">
        <w:rPr>
          <w:rFonts w:hint="eastAsia"/>
          <w:sz w:val="22"/>
          <w:u w:val="single"/>
        </w:rPr>
        <w:t xml:space="preserve">　　　　　　　　　　　印</w:t>
      </w:r>
      <w:r w:rsidRPr="00BF53C2">
        <w:rPr>
          <w:rFonts w:hint="eastAsia"/>
          <w:sz w:val="22"/>
        </w:rPr>
        <w:t xml:space="preserve">　　　　　　　　氏名</w:t>
      </w:r>
      <w:r w:rsidRPr="00BF53C2">
        <w:rPr>
          <w:rFonts w:hint="eastAsia"/>
          <w:sz w:val="22"/>
          <w:u w:val="single"/>
        </w:rPr>
        <w:t xml:space="preserve">　　　　　　　　　　　印</w:t>
      </w:r>
    </w:p>
    <w:p w:rsidR="00813809" w:rsidRPr="00BF53C2" w:rsidRDefault="00813809" w:rsidP="00813809">
      <w:pPr>
        <w:jc w:val="left"/>
        <w:rPr>
          <w:sz w:val="22"/>
          <w:u w:val="single"/>
          <w:lang w:eastAsia="zh-TW"/>
        </w:rPr>
      </w:pPr>
      <w:r w:rsidRPr="00BF53C2">
        <w:rPr>
          <w:rFonts w:hint="eastAsia"/>
          <w:sz w:val="22"/>
        </w:rPr>
        <w:t xml:space="preserve">　</w:t>
      </w:r>
      <w:r w:rsidRPr="00BF53C2">
        <w:rPr>
          <w:rFonts w:hint="eastAsia"/>
          <w:sz w:val="22"/>
          <w:lang w:eastAsia="zh-TW"/>
        </w:rPr>
        <w:t>保護者</w:t>
      </w:r>
      <w:r w:rsidRPr="00BF53C2">
        <w:rPr>
          <w:rFonts w:hint="eastAsia"/>
          <w:sz w:val="22"/>
          <w:u w:val="single"/>
          <w:lang w:eastAsia="zh-TW"/>
        </w:rPr>
        <w:t xml:space="preserve">　　　　　　　　　　　印</w:t>
      </w:r>
      <w:r w:rsidRPr="00BF53C2">
        <w:rPr>
          <w:rFonts w:hint="eastAsia"/>
          <w:sz w:val="22"/>
          <w:lang w:eastAsia="zh-TW"/>
        </w:rPr>
        <w:t xml:space="preserve">　　　　　　　保護者</w:t>
      </w:r>
      <w:r w:rsidRPr="00BF53C2">
        <w:rPr>
          <w:rFonts w:hint="eastAsia"/>
          <w:sz w:val="22"/>
          <w:u w:val="single"/>
          <w:lang w:eastAsia="zh-TW"/>
        </w:rPr>
        <w:t xml:space="preserve">　　　　　　　　　　　印</w:t>
      </w:r>
    </w:p>
    <w:p w:rsidR="00813809" w:rsidRPr="00BF53C2" w:rsidRDefault="00813809" w:rsidP="00813809">
      <w:pPr>
        <w:jc w:val="left"/>
        <w:rPr>
          <w:sz w:val="22"/>
          <w:lang w:eastAsia="zh-TW"/>
        </w:rPr>
      </w:pPr>
    </w:p>
    <w:p w:rsidR="00813809" w:rsidRPr="00BF53C2" w:rsidRDefault="00813809" w:rsidP="00813809">
      <w:pPr>
        <w:jc w:val="left"/>
        <w:rPr>
          <w:sz w:val="22"/>
          <w:u w:val="single"/>
        </w:rPr>
      </w:pPr>
      <w:r w:rsidRPr="00BF53C2">
        <w:rPr>
          <w:rFonts w:hint="eastAsia"/>
          <w:sz w:val="22"/>
        </w:rPr>
        <w:t>氏名</w:t>
      </w:r>
      <w:r w:rsidRPr="00BF53C2">
        <w:rPr>
          <w:rFonts w:hint="eastAsia"/>
          <w:sz w:val="22"/>
          <w:u w:val="single"/>
        </w:rPr>
        <w:t xml:space="preserve">　　　　　　　　　　　印</w:t>
      </w:r>
      <w:r w:rsidRPr="00BF53C2">
        <w:rPr>
          <w:rFonts w:hint="eastAsia"/>
          <w:sz w:val="22"/>
        </w:rPr>
        <w:t xml:space="preserve">　　　　　　　　氏名</w:t>
      </w:r>
      <w:r w:rsidRPr="00BF53C2">
        <w:rPr>
          <w:rFonts w:hint="eastAsia"/>
          <w:sz w:val="22"/>
          <w:u w:val="single"/>
        </w:rPr>
        <w:t xml:space="preserve">　　　　　　　　　　　印</w:t>
      </w:r>
    </w:p>
    <w:p w:rsidR="00813809" w:rsidRPr="00BF53C2" w:rsidRDefault="00813809" w:rsidP="00813809">
      <w:pPr>
        <w:jc w:val="left"/>
        <w:rPr>
          <w:sz w:val="22"/>
          <w:u w:val="single"/>
          <w:lang w:eastAsia="zh-TW"/>
        </w:rPr>
      </w:pPr>
      <w:r w:rsidRPr="00BF53C2">
        <w:rPr>
          <w:rFonts w:hint="eastAsia"/>
          <w:sz w:val="22"/>
        </w:rPr>
        <w:t xml:space="preserve">　</w:t>
      </w:r>
      <w:r w:rsidRPr="00BF53C2">
        <w:rPr>
          <w:rFonts w:hint="eastAsia"/>
          <w:sz w:val="22"/>
          <w:lang w:eastAsia="zh-TW"/>
        </w:rPr>
        <w:t>保護者</w:t>
      </w:r>
      <w:r w:rsidRPr="00BF53C2">
        <w:rPr>
          <w:rFonts w:hint="eastAsia"/>
          <w:sz w:val="22"/>
          <w:u w:val="single"/>
          <w:lang w:eastAsia="zh-TW"/>
        </w:rPr>
        <w:t xml:space="preserve">　　　　　　　　　　　印</w:t>
      </w:r>
      <w:r w:rsidRPr="00BF53C2">
        <w:rPr>
          <w:rFonts w:hint="eastAsia"/>
          <w:sz w:val="22"/>
          <w:lang w:eastAsia="zh-TW"/>
        </w:rPr>
        <w:t xml:space="preserve">　　　　　　　保護者</w:t>
      </w:r>
      <w:r w:rsidRPr="00BF53C2">
        <w:rPr>
          <w:rFonts w:hint="eastAsia"/>
          <w:sz w:val="22"/>
          <w:u w:val="single"/>
          <w:lang w:eastAsia="zh-TW"/>
        </w:rPr>
        <w:t xml:space="preserve">　　　　　　　　　　　印</w:t>
      </w:r>
    </w:p>
    <w:p w:rsidR="00813809" w:rsidRPr="00BF53C2" w:rsidRDefault="00813809" w:rsidP="00813809">
      <w:pPr>
        <w:jc w:val="left"/>
        <w:rPr>
          <w:sz w:val="22"/>
          <w:lang w:eastAsia="zh-TW"/>
        </w:rPr>
      </w:pPr>
    </w:p>
    <w:p w:rsidR="00813809" w:rsidRPr="00BF53C2" w:rsidRDefault="00813809" w:rsidP="00813809">
      <w:pPr>
        <w:jc w:val="left"/>
        <w:rPr>
          <w:sz w:val="22"/>
          <w:u w:val="single"/>
        </w:rPr>
      </w:pPr>
      <w:r w:rsidRPr="00BF53C2">
        <w:rPr>
          <w:rFonts w:hint="eastAsia"/>
          <w:sz w:val="22"/>
        </w:rPr>
        <w:t>氏名</w:t>
      </w:r>
      <w:r w:rsidRPr="00BF53C2">
        <w:rPr>
          <w:rFonts w:hint="eastAsia"/>
          <w:sz w:val="22"/>
          <w:u w:val="single"/>
        </w:rPr>
        <w:t xml:space="preserve">　　　　　　　　　　　印</w:t>
      </w:r>
      <w:r w:rsidRPr="00BF53C2">
        <w:rPr>
          <w:rFonts w:hint="eastAsia"/>
          <w:sz w:val="22"/>
        </w:rPr>
        <w:t xml:space="preserve">　　　　　　　　氏名</w:t>
      </w:r>
      <w:r w:rsidRPr="00BF53C2">
        <w:rPr>
          <w:rFonts w:hint="eastAsia"/>
          <w:sz w:val="22"/>
          <w:u w:val="single"/>
        </w:rPr>
        <w:t xml:space="preserve">　　　　　　　　　　　印</w:t>
      </w:r>
    </w:p>
    <w:p w:rsidR="00813809" w:rsidRPr="00B8269A" w:rsidRDefault="00813809" w:rsidP="00813809">
      <w:pPr>
        <w:jc w:val="left"/>
        <w:rPr>
          <w:sz w:val="22"/>
          <w:u w:val="single"/>
          <w:lang w:eastAsia="zh-TW"/>
        </w:rPr>
      </w:pPr>
      <w:r w:rsidRPr="00BF53C2">
        <w:rPr>
          <w:rFonts w:hint="eastAsia"/>
          <w:sz w:val="22"/>
        </w:rPr>
        <w:t xml:space="preserve">　</w:t>
      </w:r>
      <w:r w:rsidRPr="00BF53C2">
        <w:rPr>
          <w:rFonts w:hint="eastAsia"/>
          <w:sz w:val="22"/>
          <w:lang w:eastAsia="zh-TW"/>
        </w:rPr>
        <w:t>保護者</w:t>
      </w:r>
      <w:r w:rsidRPr="00BF53C2">
        <w:rPr>
          <w:rFonts w:hint="eastAsia"/>
          <w:sz w:val="22"/>
          <w:u w:val="single"/>
          <w:lang w:eastAsia="zh-TW"/>
        </w:rPr>
        <w:t xml:space="preserve">　　　　　　　　　　　印</w:t>
      </w:r>
      <w:r w:rsidRPr="00BF53C2">
        <w:rPr>
          <w:rFonts w:hint="eastAsia"/>
          <w:sz w:val="22"/>
          <w:lang w:eastAsia="zh-TW"/>
        </w:rPr>
        <w:t xml:space="preserve">　　　　　　　保護者</w:t>
      </w:r>
      <w:r w:rsidRPr="00BF53C2">
        <w:rPr>
          <w:rFonts w:hint="eastAsia"/>
          <w:sz w:val="22"/>
          <w:u w:val="single"/>
          <w:lang w:eastAsia="zh-TW"/>
        </w:rPr>
        <w:t xml:space="preserve">　　　　　　　　　　　印</w:t>
      </w:r>
    </w:p>
    <w:p w:rsidR="00D90704" w:rsidRPr="00C310C8" w:rsidRDefault="00D90704" w:rsidP="00996064">
      <w:pPr>
        <w:ind w:firstLineChars="100" w:firstLine="210"/>
      </w:pPr>
    </w:p>
    <w:sectPr w:rsidR="00D90704" w:rsidRPr="00C310C8" w:rsidSect="00D55F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7F" w:rsidRDefault="0007427F" w:rsidP="00A55726">
      <w:r>
        <w:separator/>
      </w:r>
    </w:p>
  </w:endnote>
  <w:endnote w:type="continuationSeparator" w:id="0">
    <w:p w:rsidR="0007427F" w:rsidRDefault="0007427F" w:rsidP="00A5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7F" w:rsidRDefault="0007427F" w:rsidP="00A55726">
      <w:r>
        <w:separator/>
      </w:r>
    </w:p>
  </w:footnote>
  <w:footnote w:type="continuationSeparator" w:id="0">
    <w:p w:rsidR="0007427F" w:rsidRDefault="0007427F" w:rsidP="00A55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5B45"/>
    <w:multiLevelType w:val="hybridMultilevel"/>
    <w:tmpl w:val="569AB5EE"/>
    <w:lvl w:ilvl="0" w:tplc="0409000F">
      <w:start w:val="1"/>
      <w:numFmt w:val="decimal"/>
      <w:lvlText w:val="%1."/>
      <w:lvlJc w:val="left"/>
      <w:pPr>
        <w:ind w:left="948" w:hanging="420"/>
      </w:p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 w15:restartNumberingAfterBreak="0">
    <w:nsid w:val="530C35BA"/>
    <w:multiLevelType w:val="hybridMultilevel"/>
    <w:tmpl w:val="999ECE84"/>
    <w:lvl w:ilvl="0" w:tplc="FC2CEF2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CB"/>
    <w:rsid w:val="00025380"/>
    <w:rsid w:val="00054ECE"/>
    <w:rsid w:val="0007427F"/>
    <w:rsid w:val="001579F9"/>
    <w:rsid w:val="001801D9"/>
    <w:rsid w:val="001C14FA"/>
    <w:rsid w:val="001E0C8D"/>
    <w:rsid w:val="001F0F8F"/>
    <w:rsid w:val="002178FC"/>
    <w:rsid w:val="002373A5"/>
    <w:rsid w:val="00253C86"/>
    <w:rsid w:val="002770D7"/>
    <w:rsid w:val="002A2466"/>
    <w:rsid w:val="0031632D"/>
    <w:rsid w:val="00336D70"/>
    <w:rsid w:val="00382701"/>
    <w:rsid w:val="003915A3"/>
    <w:rsid w:val="003A2CA8"/>
    <w:rsid w:val="003B1F3C"/>
    <w:rsid w:val="003B3EBC"/>
    <w:rsid w:val="003C2C6F"/>
    <w:rsid w:val="003C4EA2"/>
    <w:rsid w:val="003E54D5"/>
    <w:rsid w:val="0040363E"/>
    <w:rsid w:val="004557CB"/>
    <w:rsid w:val="00455B6C"/>
    <w:rsid w:val="0048022D"/>
    <w:rsid w:val="00491D5D"/>
    <w:rsid w:val="00494CFE"/>
    <w:rsid w:val="004A39AF"/>
    <w:rsid w:val="004A567D"/>
    <w:rsid w:val="004D5081"/>
    <w:rsid w:val="004E2D5B"/>
    <w:rsid w:val="00503734"/>
    <w:rsid w:val="00507E60"/>
    <w:rsid w:val="00516F77"/>
    <w:rsid w:val="0052192A"/>
    <w:rsid w:val="00565D32"/>
    <w:rsid w:val="005748D1"/>
    <w:rsid w:val="00584D19"/>
    <w:rsid w:val="005E2318"/>
    <w:rsid w:val="005E75D3"/>
    <w:rsid w:val="00625CEA"/>
    <w:rsid w:val="00696922"/>
    <w:rsid w:val="006A7C3E"/>
    <w:rsid w:val="006B185B"/>
    <w:rsid w:val="006B45A3"/>
    <w:rsid w:val="006D3FA6"/>
    <w:rsid w:val="007250A9"/>
    <w:rsid w:val="007305FC"/>
    <w:rsid w:val="00736D9D"/>
    <w:rsid w:val="0075468A"/>
    <w:rsid w:val="007E0B4F"/>
    <w:rsid w:val="00813809"/>
    <w:rsid w:val="00830CF7"/>
    <w:rsid w:val="00851A05"/>
    <w:rsid w:val="008529DB"/>
    <w:rsid w:val="008C240B"/>
    <w:rsid w:val="008C43ED"/>
    <w:rsid w:val="008C5E1D"/>
    <w:rsid w:val="00914A05"/>
    <w:rsid w:val="00996064"/>
    <w:rsid w:val="009A49E4"/>
    <w:rsid w:val="009A5E0A"/>
    <w:rsid w:val="009A6A99"/>
    <w:rsid w:val="009C6777"/>
    <w:rsid w:val="00A31032"/>
    <w:rsid w:val="00A45FEA"/>
    <w:rsid w:val="00A55726"/>
    <w:rsid w:val="00A67119"/>
    <w:rsid w:val="00A93645"/>
    <w:rsid w:val="00AA1507"/>
    <w:rsid w:val="00AD772A"/>
    <w:rsid w:val="00AF62A2"/>
    <w:rsid w:val="00B452DE"/>
    <w:rsid w:val="00BA2DAC"/>
    <w:rsid w:val="00BE5B31"/>
    <w:rsid w:val="00BF4AFC"/>
    <w:rsid w:val="00BF6752"/>
    <w:rsid w:val="00C01972"/>
    <w:rsid w:val="00C310C8"/>
    <w:rsid w:val="00CA18C1"/>
    <w:rsid w:val="00CB0E3C"/>
    <w:rsid w:val="00CB1907"/>
    <w:rsid w:val="00CD1109"/>
    <w:rsid w:val="00CE4297"/>
    <w:rsid w:val="00D55FDB"/>
    <w:rsid w:val="00D659FB"/>
    <w:rsid w:val="00D90704"/>
    <w:rsid w:val="00D93AAA"/>
    <w:rsid w:val="00D95A10"/>
    <w:rsid w:val="00DF7AB6"/>
    <w:rsid w:val="00E03F7C"/>
    <w:rsid w:val="00E20F8E"/>
    <w:rsid w:val="00E72A5E"/>
    <w:rsid w:val="00EA0E04"/>
    <w:rsid w:val="00EA1D10"/>
    <w:rsid w:val="00EA6604"/>
    <w:rsid w:val="00EE433C"/>
    <w:rsid w:val="00EF14B6"/>
    <w:rsid w:val="00F435CD"/>
    <w:rsid w:val="00F550C8"/>
    <w:rsid w:val="00F73EC4"/>
    <w:rsid w:val="00F8505D"/>
    <w:rsid w:val="00FD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9C4087A-5987-4ED7-A767-5805C2EB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F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7CB"/>
    <w:rPr>
      <w:rFonts w:ascii="Arial" w:eastAsia="ＭＳ ゴシック" w:hAnsi="Arial"/>
      <w:sz w:val="18"/>
      <w:szCs w:val="18"/>
    </w:rPr>
  </w:style>
  <w:style w:type="character" w:customStyle="1" w:styleId="a4">
    <w:name w:val="吹き出し (文字)"/>
    <w:link w:val="a3"/>
    <w:uiPriority w:val="99"/>
    <w:semiHidden/>
    <w:rsid w:val="004557CB"/>
    <w:rPr>
      <w:rFonts w:ascii="Arial" w:eastAsia="ＭＳ ゴシック" w:hAnsi="Arial" w:cs="Times New Roman"/>
      <w:sz w:val="18"/>
      <w:szCs w:val="18"/>
    </w:rPr>
  </w:style>
  <w:style w:type="paragraph" w:styleId="a5">
    <w:name w:val="header"/>
    <w:basedOn w:val="a"/>
    <w:link w:val="a6"/>
    <w:uiPriority w:val="99"/>
    <w:unhideWhenUsed/>
    <w:rsid w:val="00A55726"/>
    <w:pPr>
      <w:tabs>
        <w:tab w:val="center" w:pos="4252"/>
        <w:tab w:val="right" w:pos="8504"/>
      </w:tabs>
      <w:snapToGrid w:val="0"/>
    </w:pPr>
  </w:style>
  <w:style w:type="character" w:customStyle="1" w:styleId="a6">
    <w:name w:val="ヘッダー (文字)"/>
    <w:basedOn w:val="a0"/>
    <w:link w:val="a5"/>
    <w:uiPriority w:val="99"/>
    <w:rsid w:val="00A55726"/>
  </w:style>
  <w:style w:type="paragraph" w:styleId="a7">
    <w:name w:val="footer"/>
    <w:basedOn w:val="a"/>
    <w:link w:val="a8"/>
    <w:uiPriority w:val="99"/>
    <w:unhideWhenUsed/>
    <w:rsid w:val="00A55726"/>
    <w:pPr>
      <w:tabs>
        <w:tab w:val="center" w:pos="4252"/>
        <w:tab w:val="right" w:pos="8504"/>
      </w:tabs>
      <w:snapToGrid w:val="0"/>
    </w:pPr>
  </w:style>
  <w:style w:type="character" w:customStyle="1" w:styleId="a8">
    <w:name w:val="フッター (文字)"/>
    <w:basedOn w:val="a0"/>
    <w:link w:val="a7"/>
    <w:uiPriority w:val="99"/>
    <w:rsid w:val="00A55726"/>
  </w:style>
  <w:style w:type="paragraph" w:styleId="a9">
    <w:name w:val="List Paragraph"/>
    <w:basedOn w:val="a"/>
    <w:uiPriority w:val="34"/>
    <w:qFormat/>
    <w:rsid w:val="00E03F7C"/>
    <w:pPr>
      <w:ind w:leftChars="400" w:left="840"/>
    </w:pPr>
  </w:style>
  <w:style w:type="character" w:styleId="aa">
    <w:name w:val="Hyperlink"/>
    <w:uiPriority w:val="99"/>
    <w:unhideWhenUsed/>
    <w:rsid w:val="00A93645"/>
    <w:rPr>
      <w:color w:val="0000FF"/>
      <w:u w:val="single"/>
    </w:rPr>
  </w:style>
  <w:style w:type="paragraph" w:styleId="ab">
    <w:name w:val="Date"/>
    <w:basedOn w:val="a"/>
    <w:next w:val="a"/>
    <w:link w:val="ac"/>
    <w:uiPriority w:val="99"/>
    <w:semiHidden/>
    <w:unhideWhenUsed/>
    <w:rsid w:val="00507E60"/>
  </w:style>
  <w:style w:type="character" w:customStyle="1" w:styleId="ac">
    <w:name w:val="日付 (文字)"/>
    <w:basedOn w:val="a0"/>
    <w:link w:val="ab"/>
    <w:uiPriority w:val="99"/>
    <w:semiHidden/>
    <w:rsid w:val="00507E60"/>
    <w:rPr>
      <w:kern w:val="2"/>
      <w:sz w:val="21"/>
      <w:szCs w:val="22"/>
    </w:rPr>
  </w:style>
  <w:style w:type="paragraph" w:customStyle="1" w:styleId="Default">
    <w:name w:val="Default"/>
    <w:rsid w:val="0052192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38FFC-5C16-4268-B5FD-88656690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情報メディアセンター</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鈴木康太</cp:lastModifiedBy>
  <cp:revision>3</cp:revision>
  <cp:lastPrinted>2016-07-30T08:09:00Z</cp:lastPrinted>
  <dcterms:created xsi:type="dcterms:W3CDTF">2016-08-27T07:13:00Z</dcterms:created>
  <dcterms:modified xsi:type="dcterms:W3CDTF">2016-09-01T03:49:00Z</dcterms:modified>
</cp:coreProperties>
</file>